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7E" w:rsidRPr="007B77A9" w:rsidRDefault="0084577E" w:rsidP="00FC32B4">
      <w:pPr>
        <w:pStyle w:val="Subtitle"/>
        <w:jc w:val="both"/>
        <w:rPr>
          <w:rFonts w:asciiTheme="minorHAnsi" w:eastAsia="Arial Unicode MS" w:hAnsiTheme="minorHAnsi" w:cs="Arial Unicode MS"/>
          <w:sz w:val="22"/>
          <w:szCs w:val="22"/>
        </w:rPr>
      </w:pPr>
    </w:p>
    <w:p w:rsidR="00AD7C66" w:rsidRPr="007B77A9" w:rsidRDefault="00AD7C66" w:rsidP="00FC32B4">
      <w:pPr>
        <w:pStyle w:val="Subtitle"/>
        <w:jc w:val="both"/>
        <w:rPr>
          <w:rFonts w:asciiTheme="minorHAnsi" w:eastAsia="Arial Unicode MS" w:hAnsiTheme="minorHAnsi" w:cs="Arial Unicode MS"/>
          <w:sz w:val="22"/>
          <w:szCs w:val="22"/>
        </w:rPr>
      </w:pPr>
    </w:p>
    <w:p w:rsidR="00AD7C66" w:rsidRPr="007B77A9" w:rsidRDefault="00AD7C66" w:rsidP="00FC32B4">
      <w:pPr>
        <w:pStyle w:val="Subtitle"/>
        <w:jc w:val="both"/>
        <w:rPr>
          <w:rFonts w:asciiTheme="minorHAnsi" w:eastAsia="Arial Unicode MS" w:hAnsiTheme="minorHAnsi" w:cs="Arial Unicode MS"/>
          <w:sz w:val="22"/>
          <w:szCs w:val="22"/>
        </w:rPr>
      </w:pPr>
      <w:r w:rsidRPr="007B77A9">
        <w:rPr>
          <w:rFonts w:asciiTheme="minorHAnsi" w:eastAsia="Arial Unicode MS" w:hAnsiTheme="minorHAnsi" w:cs="Arial Unicode MS"/>
          <w:sz w:val="22"/>
          <w:szCs w:val="22"/>
        </w:rPr>
        <w:t xml:space="preserve">Chairman Randy Clark opened the meeting at 7:00 PM.  Members present included Randy Clark, </w:t>
      </w:r>
      <w:r w:rsidR="00A0275A" w:rsidRPr="007B77A9">
        <w:rPr>
          <w:rFonts w:asciiTheme="minorHAnsi" w:eastAsia="Arial Unicode MS" w:hAnsiTheme="minorHAnsi" w:cs="Arial Unicode MS"/>
          <w:sz w:val="22"/>
          <w:szCs w:val="22"/>
        </w:rPr>
        <w:t xml:space="preserve">Paul Carideo, Bill Weber, </w:t>
      </w:r>
      <w:r w:rsidRPr="007B77A9">
        <w:rPr>
          <w:rFonts w:asciiTheme="minorHAnsi" w:eastAsia="Arial Unicode MS" w:hAnsiTheme="minorHAnsi" w:cs="Arial Unicode MS"/>
          <w:sz w:val="22"/>
          <w:szCs w:val="22"/>
        </w:rPr>
        <w:t>Neil Emerson,</w:t>
      </w:r>
      <w:r w:rsidR="005E1213" w:rsidRPr="007B77A9">
        <w:rPr>
          <w:rFonts w:asciiTheme="minorHAnsi" w:eastAsia="Arial Unicode MS" w:hAnsiTheme="minorHAnsi" w:cs="Arial Unicode MS"/>
          <w:sz w:val="22"/>
          <w:szCs w:val="22"/>
        </w:rPr>
        <w:t xml:space="preserve"> </w:t>
      </w:r>
      <w:r w:rsidR="00A0275A" w:rsidRPr="007B77A9">
        <w:rPr>
          <w:rFonts w:asciiTheme="minorHAnsi" w:eastAsia="Arial Unicode MS" w:hAnsiTheme="minorHAnsi" w:cs="Arial Unicode MS"/>
          <w:sz w:val="22"/>
          <w:szCs w:val="22"/>
        </w:rPr>
        <w:t xml:space="preserve">Chad Bennett, Chris Dane, </w:t>
      </w:r>
      <w:r w:rsidRPr="007B77A9">
        <w:rPr>
          <w:rFonts w:asciiTheme="minorHAnsi" w:eastAsia="Arial Unicode MS" w:hAnsiTheme="minorHAnsi" w:cs="Arial Unicode MS"/>
          <w:sz w:val="22"/>
          <w:szCs w:val="22"/>
        </w:rPr>
        <w:t xml:space="preserve">and Priscilla Lindquist, Ex-officio voting member.  </w:t>
      </w:r>
      <w:r w:rsidR="00F75CBE" w:rsidRPr="007B77A9">
        <w:rPr>
          <w:rFonts w:asciiTheme="minorHAnsi" w:eastAsia="Arial Unicode MS" w:hAnsiTheme="minorHAnsi" w:cs="Arial Unicode MS"/>
          <w:sz w:val="22"/>
          <w:szCs w:val="22"/>
        </w:rPr>
        <w:t xml:space="preserve">Also attending were </w:t>
      </w:r>
      <w:r w:rsidR="00A0275A" w:rsidRPr="007B77A9">
        <w:rPr>
          <w:rFonts w:asciiTheme="minorHAnsi" w:eastAsia="Arial Unicode MS" w:hAnsiTheme="minorHAnsi" w:cs="Arial Unicode MS"/>
          <w:sz w:val="22"/>
          <w:szCs w:val="22"/>
        </w:rPr>
        <w:t xml:space="preserve">Town Engineer Nicholas J. Cricenti, PE and </w:t>
      </w:r>
      <w:r w:rsidR="006E7382" w:rsidRPr="007B77A9">
        <w:rPr>
          <w:rFonts w:asciiTheme="minorHAnsi" w:eastAsia="Arial Unicode MS" w:hAnsiTheme="minorHAnsi" w:cs="Arial Unicode MS"/>
          <w:sz w:val="22"/>
          <w:szCs w:val="22"/>
        </w:rPr>
        <w:t>Sec</w:t>
      </w:r>
      <w:r w:rsidRPr="007B77A9">
        <w:rPr>
          <w:rFonts w:asciiTheme="minorHAnsi" w:eastAsia="Arial Unicode MS" w:hAnsiTheme="minorHAnsi" w:cs="Arial Unicode MS"/>
          <w:sz w:val="22"/>
          <w:szCs w:val="22"/>
        </w:rPr>
        <w:t xml:space="preserve">retary </w:t>
      </w:r>
      <w:r w:rsidR="005E1213" w:rsidRPr="007B77A9">
        <w:rPr>
          <w:rFonts w:asciiTheme="minorHAnsi" w:eastAsia="Arial Unicode MS" w:hAnsiTheme="minorHAnsi" w:cs="Arial Unicode MS"/>
          <w:sz w:val="22"/>
          <w:szCs w:val="22"/>
        </w:rPr>
        <w:t>Susan Hastings</w:t>
      </w:r>
      <w:r w:rsidR="00F75CBE" w:rsidRPr="007B77A9">
        <w:rPr>
          <w:rFonts w:asciiTheme="minorHAnsi" w:eastAsia="Arial Unicode MS" w:hAnsiTheme="minorHAnsi" w:cs="Arial Unicode MS"/>
          <w:sz w:val="22"/>
          <w:szCs w:val="22"/>
        </w:rPr>
        <w:t>.</w:t>
      </w:r>
      <w:r w:rsidR="006E7382" w:rsidRPr="007B77A9">
        <w:rPr>
          <w:rFonts w:asciiTheme="minorHAnsi" w:eastAsia="Arial Unicode MS" w:hAnsiTheme="minorHAnsi" w:cs="Arial Unicode MS"/>
          <w:sz w:val="22"/>
          <w:szCs w:val="22"/>
        </w:rPr>
        <w:t xml:space="preserve"> </w:t>
      </w:r>
      <w:r w:rsidR="00F75CBE" w:rsidRPr="007B77A9">
        <w:rPr>
          <w:rFonts w:asciiTheme="minorHAnsi" w:eastAsia="Arial Unicode MS" w:hAnsiTheme="minorHAnsi" w:cs="Arial Unicode MS"/>
          <w:sz w:val="22"/>
          <w:szCs w:val="22"/>
        </w:rPr>
        <w:t xml:space="preserve"> Others attending </w:t>
      </w:r>
      <w:r w:rsidRPr="007B77A9">
        <w:rPr>
          <w:rFonts w:asciiTheme="minorHAnsi" w:eastAsia="Arial Unicode MS" w:hAnsiTheme="minorHAnsi" w:cs="Arial Unicode MS"/>
          <w:sz w:val="22"/>
          <w:szCs w:val="22"/>
        </w:rPr>
        <w:t>included</w:t>
      </w:r>
      <w:r w:rsidR="00F75CBE" w:rsidRPr="007B77A9">
        <w:rPr>
          <w:rFonts w:asciiTheme="minorHAnsi" w:eastAsia="Arial Unicode MS" w:hAnsiTheme="minorHAnsi" w:cs="Arial Unicode MS"/>
          <w:sz w:val="22"/>
          <w:szCs w:val="22"/>
        </w:rPr>
        <w:t xml:space="preserve"> Wayne Mo</w:t>
      </w:r>
      <w:r w:rsidR="00036C73" w:rsidRPr="007B77A9">
        <w:rPr>
          <w:rFonts w:asciiTheme="minorHAnsi" w:eastAsia="Arial Unicode MS" w:hAnsiTheme="minorHAnsi" w:cs="Arial Unicode MS"/>
          <w:sz w:val="22"/>
          <w:szCs w:val="22"/>
        </w:rPr>
        <w:t xml:space="preserve">rrill, Jeffrey Dirk, Michelle Fiorello, Richard Towne, Maurice Messina, Gary Knox, Suzanne Zakian, Don Zakian, </w:t>
      </w:r>
      <w:proofErr w:type="spellStart"/>
      <w:r w:rsidR="00036C73" w:rsidRPr="007B77A9">
        <w:rPr>
          <w:rFonts w:asciiTheme="minorHAnsi" w:eastAsia="Arial Unicode MS" w:hAnsiTheme="minorHAnsi" w:cs="Arial Unicode MS"/>
          <w:sz w:val="22"/>
          <w:szCs w:val="22"/>
        </w:rPr>
        <w:t>Ugnesh</w:t>
      </w:r>
      <w:proofErr w:type="spellEnd"/>
      <w:r w:rsidR="00036C73" w:rsidRPr="007B77A9">
        <w:rPr>
          <w:rFonts w:asciiTheme="minorHAnsi" w:eastAsia="Arial Unicode MS" w:hAnsiTheme="minorHAnsi" w:cs="Arial Unicode MS"/>
          <w:sz w:val="22"/>
          <w:szCs w:val="22"/>
        </w:rPr>
        <w:t xml:space="preserve"> Patel, </w:t>
      </w:r>
      <w:proofErr w:type="spellStart"/>
      <w:r w:rsidR="00036C73" w:rsidRPr="007B77A9">
        <w:rPr>
          <w:rFonts w:asciiTheme="minorHAnsi" w:eastAsia="Arial Unicode MS" w:hAnsiTheme="minorHAnsi" w:cs="Arial Unicode MS"/>
          <w:sz w:val="22"/>
          <w:szCs w:val="22"/>
        </w:rPr>
        <w:t>Kruga</w:t>
      </w:r>
      <w:proofErr w:type="spellEnd"/>
      <w:r w:rsidR="00036C73" w:rsidRPr="007B77A9">
        <w:rPr>
          <w:rFonts w:asciiTheme="minorHAnsi" w:eastAsia="Arial Unicode MS" w:hAnsiTheme="minorHAnsi" w:cs="Arial Unicode MS"/>
          <w:sz w:val="22"/>
          <w:szCs w:val="22"/>
        </w:rPr>
        <w:t xml:space="preserve"> Patel, </w:t>
      </w:r>
      <w:proofErr w:type="spellStart"/>
      <w:r w:rsidR="00036C73" w:rsidRPr="007B77A9">
        <w:rPr>
          <w:rFonts w:asciiTheme="minorHAnsi" w:eastAsia="Arial Unicode MS" w:hAnsiTheme="minorHAnsi" w:cs="Arial Unicode MS"/>
          <w:sz w:val="22"/>
          <w:szCs w:val="22"/>
        </w:rPr>
        <w:t>Ricni</w:t>
      </w:r>
      <w:proofErr w:type="spellEnd"/>
      <w:r w:rsidR="00036C73" w:rsidRPr="007B77A9">
        <w:rPr>
          <w:rFonts w:asciiTheme="minorHAnsi" w:eastAsia="Arial Unicode MS" w:hAnsiTheme="minorHAnsi" w:cs="Arial Unicode MS"/>
          <w:sz w:val="22"/>
          <w:szCs w:val="22"/>
        </w:rPr>
        <w:t xml:space="preserve"> Patel, </w:t>
      </w:r>
      <w:proofErr w:type="spellStart"/>
      <w:r w:rsidR="00036C73" w:rsidRPr="007B77A9">
        <w:rPr>
          <w:rFonts w:asciiTheme="minorHAnsi" w:eastAsia="Arial Unicode MS" w:hAnsiTheme="minorHAnsi" w:cs="Arial Unicode MS"/>
          <w:sz w:val="22"/>
          <w:szCs w:val="22"/>
        </w:rPr>
        <w:t>Rinkesh</w:t>
      </w:r>
      <w:proofErr w:type="spellEnd"/>
      <w:r w:rsidR="00036C73" w:rsidRPr="007B77A9">
        <w:rPr>
          <w:rFonts w:asciiTheme="minorHAnsi" w:eastAsia="Arial Unicode MS" w:hAnsiTheme="minorHAnsi" w:cs="Arial Unicode MS"/>
          <w:sz w:val="22"/>
          <w:szCs w:val="22"/>
        </w:rPr>
        <w:t xml:space="preserve"> Patel and Penny Williams, media</w:t>
      </w:r>
      <w:r w:rsidR="00036C73" w:rsidRPr="007B77A9">
        <w:rPr>
          <w:rFonts w:asciiTheme="minorHAnsi" w:eastAsia="Arial Unicode MS" w:hAnsiTheme="minorHAnsi" w:cs="Arial Unicode MS"/>
          <w:b/>
          <w:sz w:val="22"/>
          <w:szCs w:val="22"/>
        </w:rPr>
        <w:t>.</w:t>
      </w:r>
      <w:r w:rsidR="008E4B7A" w:rsidRPr="007B77A9">
        <w:rPr>
          <w:rFonts w:asciiTheme="minorHAnsi" w:eastAsia="Arial Unicode MS" w:hAnsiTheme="minorHAnsi" w:cs="Arial Unicode MS"/>
          <w:b/>
          <w:bCs/>
          <w:sz w:val="22"/>
          <w:szCs w:val="22"/>
        </w:rPr>
        <w:t xml:space="preserve">  </w:t>
      </w:r>
      <w:r w:rsidR="008E4B7A" w:rsidRPr="007B77A9">
        <w:rPr>
          <w:rFonts w:asciiTheme="minorHAnsi" w:eastAsia="Arial Unicode MS" w:hAnsiTheme="minorHAnsi" w:cs="Arial Unicode MS"/>
          <w:bCs/>
          <w:sz w:val="22"/>
          <w:szCs w:val="22"/>
        </w:rPr>
        <w:t>The</w:t>
      </w:r>
      <w:r w:rsidR="00574632" w:rsidRPr="007B77A9">
        <w:rPr>
          <w:rFonts w:asciiTheme="minorHAnsi" w:eastAsia="Arial Unicode MS" w:hAnsiTheme="minorHAnsi" w:cs="Arial Unicode MS"/>
          <w:bCs/>
          <w:sz w:val="22"/>
          <w:szCs w:val="22"/>
        </w:rPr>
        <w:t xml:space="preserve"> list of persons attending and the a</w:t>
      </w:r>
      <w:r w:rsidR="008E4B7A" w:rsidRPr="007B77A9">
        <w:rPr>
          <w:rFonts w:asciiTheme="minorHAnsi" w:eastAsia="Arial Unicode MS" w:hAnsiTheme="minorHAnsi" w:cs="Arial Unicode MS"/>
          <w:bCs/>
          <w:sz w:val="22"/>
          <w:szCs w:val="22"/>
        </w:rPr>
        <w:t>ttachments are pa</w:t>
      </w:r>
      <w:r w:rsidR="00574632" w:rsidRPr="007B77A9">
        <w:rPr>
          <w:rFonts w:asciiTheme="minorHAnsi" w:eastAsia="Arial Unicode MS" w:hAnsiTheme="minorHAnsi" w:cs="Arial Unicode MS"/>
          <w:bCs/>
          <w:sz w:val="22"/>
          <w:szCs w:val="22"/>
        </w:rPr>
        <w:t>rt of these minutes.</w:t>
      </w:r>
    </w:p>
    <w:p w:rsidR="00574632" w:rsidRPr="007B77A9" w:rsidRDefault="00574632" w:rsidP="00FC32B4">
      <w:pPr>
        <w:jc w:val="both"/>
        <w:rPr>
          <w:rFonts w:asciiTheme="minorHAnsi" w:eastAsia="Arial Unicode MS" w:hAnsiTheme="minorHAnsi" w:cs="Arial Unicode MS"/>
          <w:sz w:val="22"/>
          <w:szCs w:val="22"/>
        </w:rPr>
      </w:pPr>
    </w:p>
    <w:p w:rsidR="009D73CF" w:rsidRPr="007B77A9" w:rsidRDefault="009D73CF" w:rsidP="00FC32B4">
      <w:pPr>
        <w:pStyle w:val="Subtitle"/>
        <w:jc w:val="left"/>
        <w:rPr>
          <w:rFonts w:asciiTheme="minorHAnsi" w:eastAsia="Arial Unicode MS" w:hAnsiTheme="minorHAnsi" w:cs="Arial Unicode MS"/>
          <w:b/>
          <w:sz w:val="22"/>
          <w:szCs w:val="22"/>
          <w:u w:val="single"/>
        </w:rPr>
      </w:pPr>
      <w:r w:rsidRPr="007B77A9">
        <w:rPr>
          <w:rFonts w:asciiTheme="minorHAnsi" w:eastAsia="Arial Unicode MS" w:hAnsiTheme="minorHAnsi" w:cs="Arial Unicode MS"/>
          <w:b/>
          <w:sz w:val="22"/>
          <w:szCs w:val="22"/>
          <w:u w:val="single"/>
        </w:rPr>
        <w:t>CHAIRMAN’S REMARKS</w:t>
      </w:r>
      <w:r w:rsidR="00FE6DD0" w:rsidRPr="007B77A9">
        <w:rPr>
          <w:rFonts w:asciiTheme="minorHAnsi" w:eastAsia="Arial Unicode MS" w:hAnsiTheme="minorHAnsi" w:cs="Arial Unicode MS"/>
          <w:b/>
          <w:sz w:val="22"/>
          <w:szCs w:val="22"/>
          <w:u w:val="single"/>
        </w:rPr>
        <w:tab/>
      </w:r>
      <w:r w:rsidR="00FE6DD0" w:rsidRPr="007B77A9">
        <w:rPr>
          <w:rFonts w:asciiTheme="minorHAnsi" w:eastAsia="Arial Unicode MS" w:hAnsiTheme="minorHAnsi" w:cs="Arial Unicode MS"/>
          <w:b/>
          <w:sz w:val="22"/>
          <w:szCs w:val="22"/>
          <w:u w:val="single"/>
        </w:rPr>
        <w:tab/>
      </w:r>
      <w:r w:rsidR="00FE6DD0" w:rsidRPr="007B77A9">
        <w:rPr>
          <w:rFonts w:asciiTheme="minorHAnsi" w:eastAsia="Arial Unicode MS" w:hAnsiTheme="minorHAnsi" w:cs="Arial Unicode MS"/>
          <w:b/>
          <w:sz w:val="22"/>
          <w:szCs w:val="22"/>
          <w:u w:val="single"/>
        </w:rPr>
        <w:tab/>
      </w:r>
      <w:r w:rsidR="00FE6DD0" w:rsidRPr="007B77A9">
        <w:rPr>
          <w:rFonts w:asciiTheme="minorHAnsi" w:eastAsia="Arial Unicode MS" w:hAnsiTheme="minorHAnsi" w:cs="Arial Unicode MS"/>
          <w:b/>
          <w:sz w:val="22"/>
          <w:szCs w:val="22"/>
          <w:u w:val="single"/>
        </w:rPr>
        <w:tab/>
      </w:r>
      <w:r w:rsidR="00FE6DD0" w:rsidRPr="007B77A9">
        <w:rPr>
          <w:rFonts w:asciiTheme="minorHAnsi" w:eastAsia="Arial Unicode MS" w:hAnsiTheme="minorHAnsi" w:cs="Arial Unicode MS"/>
          <w:b/>
          <w:sz w:val="22"/>
          <w:szCs w:val="22"/>
          <w:u w:val="single"/>
        </w:rPr>
        <w:tab/>
      </w:r>
      <w:r w:rsidR="00FE6DD0" w:rsidRPr="007B77A9">
        <w:rPr>
          <w:rFonts w:asciiTheme="minorHAnsi" w:eastAsia="Arial Unicode MS" w:hAnsiTheme="minorHAnsi" w:cs="Arial Unicode MS"/>
          <w:b/>
          <w:sz w:val="22"/>
          <w:szCs w:val="22"/>
          <w:u w:val="single"/>
        </w:rPr>
        <w:tab/>
      </w:r>
      <w:r w:rsidR="005837E9">
        <w:rPr>
          <w:rFonts w:asciiTheme="minorHAnsi" w:eastAsia="Arial Unicode MS" w:hAnsiTheme="minorHAnsi" w:cs="Arial Unicode MS"/>
          <w:b/>
          <w:sz w:val="22"/>
          <w:szCs w:val="22"/>
          <w:u w:val="single"/>
        </w:rPr>
        <w:tab/>
      </w:r>
      <w:r w:rsidR="00FE6DD0" w:rsidRPr="007B77A9">
        <w:rPr>
          <w:rFonts w:asciiTheme="minorHAnsi" w:eastAsia="Arial Unicode MS" w:hAnsiTheme="minorHAnsi" w:cs="Arial Unicode MS"/>
          <w:b/>
          <w:sz w:val="22"/>
          <w:szCs w:val="22"/>
          <w:u w:val="single"/>
        </w:rPr>
        <w:tab/>
      </w:r>
      <w:r w:rsidR="00FE6DD0" w:rsidRPr="007B77A9">
        <w:rPr>
          <w:rFonts w:asciiTheme="minorHAnsi" w:eastAsia="Arial Unicode MS" w:hAnsiTheme="minorHAnsi" w:cs="Arial Unicode MS"/>
          <w:b/>
          <w:sz w:val="22"/>
          <w:szCs w:val="22"/>
          <w:u w:val="single"/>
        </w:rPr>
        <w:tab/>
      </w:r>
      <w:r w:rsidR="00FE6DD0" w:rsidRPr="007B77A9">
        <w:rPr>
          <w:rFonts w:asciiTheme="minorHAnsi" w:eastAsia="Arial Unicode MS" w:hAnsiTheme="minorHAnsi" w:cs="Arial Unicode MS"/>
          <w:b/>
          <w:sz w:val="22"/>
          <w:szCs w:val="22"/>
          <w:u w:val="single"/>
        </w:rPr>
        <w:tab/>
      </w:r>
      <w:r w:rsidR="00FE6DD0" w:rsidRPr="007B77A9">
        <w:rPr>
          <w:rFonts w:asciiTheme="minorHAnsi" w:eastAsia="Arial Unicode MS" w:hAnsiTheme="minorHAnsi" w:cs="Arial Unicode MS"/>
          <w:b/>
          <w:sz w:val="22"/>
          <w:szCs w:val="22"/>
          <w:u w:val="single"/>
        </w:rPr>
        <w:tab/>
      </w:r>
    </w:p>
    <w:p w:rsidR="006E7382" w:rsidRPr="007B77A9" w:rsidRDefault="00A0275A" w:rsidP="00574632">
      <w:pPr>
        <w:pStyle w:val="Subtitle"/>
        <w:jc w:val="both"/>
        <w:rPr>
          <w:rFonts w:asciiTheme="minorHAnsi" w:eastAsia="Arial Unicode MS" w:hAnsiTheme="minorHAnsi" w:cs="Arial Unicode MS"/>
          <w:sz w:val="22"/>
          <w:szCs w:val="22"/>
        </w:rPr>
      </w:pPr>
      <w:r w:rsidRPr="007B77A9">
        <w:rPr>
          <w:rFonts w:asciiTheme="minorHAnsi" w:eastAsia="Arial Unicode MS" w:hAnsiTheme="minorHAnsi" w:cs="Arial Unicode MS"/>
          <w:sz w:val="22"/>
          <w:szCs w:val="22"/>
        </w:rPr>
        <w:t xml:space="preserve">Chairman Clark introduced and welcomed new members Chad Bennett and Chris Dane.  </w:t>
      </w:r>
    </w:p>
    <w:p w:rsidR="00A0275A" w:rsidRPr="007B77A9" w:rsidRDefault="00A0275A" w:rsidP="00574632">
      <w:pPr>
        <w:jc w:val="both"/>
        <w:rPr>
          <w:rFonts w:asciiTheme="minorHAnsi" w:eastAsia="Arial Unicode MS" w:hAnsiTheme="minorHAnsi" w:cs="Arial Unicode MS"/>
          <w:sz w:val="22"/>
          <w:szCs w:val="22"/>
        </w:rPr>
      </w:pPr>
    </w:p>
    <w:p w:rsidR="00A0275A" w:rsidRPr="007B77A9" w:rsidRDefault="00A0275A" w:rsidP="00574632">
      <w:pPr>
        <w:jc w:val="both"/>
        <w:rPr>
          <w:rFonts w:asciiTheme="minorHAnsi" w:eastAsia="Arial Unicode MS" w:hAnsiTheme="minorHAnsi" w:cs="Arial Unicode MS"/>
          <w:sz w:val="22"/>
          <w:szCs w:val="22"/>
        </w:rPr>
      </w:pPr>
      <w:r w:rsidRPr="007B77A9">
        <w:rPr>
          <w:rFonts w:asciiTheme="minorHAnsi" w:eastAsia="Arial Unicode MS" w:hAnsiTheme="minorHAnsi" w:cs="Arial Unicode MS"/>
          <w:sz w:val="22"/>
          <w:szCs w:val="22"/>
        </w:rPr>
        <w:t>Randy Clark</w:t>
      </w:r>
      <w:r w:rsidR="00F6688D" w:rsidRPr="007B77A9">
        <w:rPr>
          <w:rFonts w:asciiTheme="minorHAnsi" w:eastAsia="Arial Unicode MS" w:hAnsiTheme="minorHAnsi" w:cs="Arial Unicode MS"/>
          <w:sz w:val="22"/>
          <w:szCs w:val="22"/>
        </w:rPr>
        <w:t xml:space="preserve"> announced the next meeting</w:t>
      </w:r>
      <w:r w:rsidRPr="007B77A9">
        <w:rPr>
          <w:rFonts w:asciiTheme="minorHAnsi" w:eastAsia="Arial Unicode MS" w:hAnsiTheme="minorHAnsi" w:cs="Arial Unicode MS"/>
          <w:sz w:val="22"/>
          <w:szCs w:val="22"/>
        </w:rPr>
        <w:t xml:space="preserve"> scheduled </w:t>
      </w:r>
      <w:r w:rsidR="00F6688D" w:rsidRPr="007B77A9">
        <w:rPr>
          <w:rFonts w:asciiTheme="minorHAnsi" w:eastAsia="Arial Unicode MS" w:hAnsiTheme="minorHAnsi" w:cs="Arial Unicode MS"/>
          <w:sz w:val="22"/>
          <w:szCs w:val="22"/>
        </w:rPr>
        <w:t>is</w:t>
      </w:r>
      <w:r w:rsidRPr="007B77A9">
        <w:rPr>
          <w:rFonts w:asciiTheme="minorHAnsi" w:eastAsia="Arial Unicode MS" w:hAnsiTheme="minorHAnsi" w:cs="Arial Unicode MS"/>
          <w:sz w:val="22"/>
          <w:szCs w:val="22"/>
        </w:rPr>
        <w:t xml:space="preserve"> 6 May 2013 and the deadline to file a new plan for a public hearing is 15 April 2013.</w:t>
      </w:r>
    </w:p>
    <w:p w:rsidR="00A0275A" w:rsidRPr="007B77A9" w:rsidRDefault="00A0275A" w:rsidP="00574632">
      <w:pPr>
        <w:jc w:val="both"/>
        <w:rPr>
          <w:rFonts w:asciiTheme="minorHAnsi" w:eastAsia="Arial Unicode MS" w:hAnsiTheme="minorHAnsi" w:cs="Arial Unicode MS"/>
          <w:sz w:val="22"/>
          <w:szCs w:val="22"/>
        </w:rPr>
      </w:pPr>
    </w:p>
    <w:p w:rsidR="009D73CF" w:rsidRPr="007B77A9" w:rsidRDefault="009D73CF" w:rsidP="00FC32B4">
      <w:pPr>
        <w:jc w:val="both"/>
        <w:rPr>
          <w:rFonts w:asciiTheme="minorHAnsi" w:eastAsia="Arial Unicode MS" w:hAnsiTheme="minorHAnsi" w:cs="Arial Unicode MS"/>
          <w:bCs/>
          <w:sz w:val="22"/>
          <w:szCs w:val="22"/>
          <w:u w:val="single"/>
        </w:rPr>
      </w:pPr>
      <w:proofErr w:type="gramStart"/>
      <w:r w:rsidRPr="007B77A9">
        <w:rPr>
          <w:rFonts w:asciiTheme="minorHAnsi" w:eastAsia="Arial Unicode MS" w:hAnsiTheme="minorHAnsi" w:cs="Arial Unicode MS"/>
          <w:b/>
          <w:bCs/>
          <w:sz w:val="22"/>
          <w:szCs w:val="22"/>
          <w:u w:val="single"/>
        </w:rPr>
        <w:t>1</w:t>
      </w:r>
      <w:r w:rsidRPr="007B77A9">
        <w:rPr>
          <w:rFonts w:asciiTheme="minorHAnsi" w:eastAsia="Arial Unicode MS" w:hAnsiTheme="minorHAnsi" w:cs="Arial Unicode MS"/>
          <w:b/>
          <w:bCs/>
          <w:sz w:val="22"/>
          <w:szCs w:val="22"/>
          <w:u w:val="single"/>
          <w:vertAlign w:val="superscript"/>
        </w:rPr>
        <w:t>ST</w:t>
      </w:r>
      <w:proofErr w:type="gramEnd"/>
      <w:r w:rsidRPr="007B77A9">
        <w:rPr>
          <w:rFonts w:asciiTheme="minorHAnsi" w:eastAsia="Arial Unicode MS" w:hAnsiTheme="minorHAnsi" w:cs="Arial Unicode MS"/>
          <w:b/>
          <w:bCs/>
          <w:sz w:val="22"/>
          <w:szCs w:val="22"/>
          <w:u w:val="single"/>
        </w:rPr>
        <w:t xml:space="preserve"> PUBLIC </w:t>
      </w:r>
      <w:r w:rsidR="00D530D1" w:rsidRPr="007B77A9">
        <w:rPr>
          <w:rFonts w:asciiTheme="minorHAnsi" w:eastAsia="Arial Unicode MS" w:hAnsiTheme="minorHAnsi" w:cs="Arial Unicode MS"/>
          <w:b/>
          <w:bCs/>
          <w:sz w:val="22"/>
          <w:szCs w:val="22"/>
          <w:u w:val="single"/>
        </w:rPr>
        <w:t>HEARING 06</w:t>
      </w:r>
      <w:r w:rsidR="00FE6DD0" w:rsidRPr="007B77A9">
        <w:rPr>
          <w:rFonts w:asciiTheme="minorHAnsi" w:eastAsia="Arial Unicode MS" w:hAnsiTheme="minorHAnsi" w:cs="Arial Unicode MS"/>
          <w:b/>
          <w:bCs/>
          <w:sz w:val="22"/>
          <w:szCs w:val="22"/>
          <w:u w:val="single"/>
        </w:rPr>
        <w:t xml:space="preserve">-046 Tropic Star Development LLC </w:t>
      </w:r>
      <w:r w:rsidR="00FE6DD0" w:rsidRPr="007B77A9">
        <w:rPr>
          <w:rFonts w:asciiTheme="minorHAnsi" w:eastAsia="Arial Unicode MS" w:hAnsiTheme="minorHAnsi" w:cs="Arial Unicode MS"/>
          <w:bCs/>
          <w:sz w:val="22"/>
          <w:szCs w:val="22"/>
          <w:u w:val="single"/>
        </w:rPr>
        <w:tab/>
      </w:r>
      <w:r w:rsidR="00FE6DD0" w:rsidRPr="007B77A9">
        <w:rPr>
          <w:rFonts w:asciiTheme="minorHAnsi" w:eastAsia="Arial Unicode MS" w:hAnsiTheme="minorHAnsi" w:cs="Arial Unicode MS"/>
          <w:bCs/>
          <w:sz w:val="22"/>
          <w:szCs w:val="22"/>
          <w:u w:val="single"/>
        </w:rPr>
        <w:tab/>
      </w:r>
      <w:r w:rsidR="00FE6DD0" w:rsidRPr="007B77A9">
        <w:rPr>
          <w:rFonts w:asciiTheme="minorHAnsi" w:eastAsia="Arial Unicode MS" w:hAnsiTheme="minorHAnsi" w:cs="Arial Unicode MS"/>
          <w:bCs/>
          <w:sz w:val="22"/>
          <w:szCs w:val="22"/>
          <w:u w:val="single"/>
        </w:rPr>
        <w:tab/>
      </w:r>
      <w:r w:rsidR="000E2C23" w:rsidRPr="007B77A9">
        <w:rPr>
          <w:rFonts w:asciiTheme="minorHAnsi" w:eastAsia="Arial Unicode MS" w:hAnsiTheme="minorHAnsi" w:cs="Arial Unicode MS"/>
          <w:bCs/>
          <w:sz w:val="22"/>
          <w:szCs w:val="22"/>
          <w:u w:val="single"/>
        </w:rPr>
        <w:tab/>
      </w:r>
      <w:r w:rsidR="000E2C23" w:rsidRPr="007B77A9">
        <w:rPr>
          <w:rFonts w:asciiTheme="minorHAnsi" w:eastAsia="Arial Unicode MS" w:hAnsiTheme="minorHAnsi" w:cs="Arial Unicode MS"/>
          <w:bCs/>
          <w:sz w:val="22"/>
          <w:szCs w:val="22"/>
          <w:u w:val="single"/>
        </w:rPr>
        <w:tab/>
      </w:r>
      <w:r w:rsidR="00FE6DD0" w:rsidRPr="007B77A9">
        <w:rPr>
          <w:rFonts w:asciiTheme="minorHAnsi" w:eastAsia="Arial Unicode MS" w:hAnsiTheme="minorHAnsi" w:cs="Arial Unicode MS"/>
          <w:bCs/>
          <w:sz w:val="22"/>
          <w:szCs w:val="22"/>
          <w:u w:val="single"/>
        </w:rPr>
        <w:tab/>
      </w:r>
    </w:p>
    <w:p w:rsidR="00FE6DD0" w:rsidRPr="007B77A9" w:rsidRDefault="00F75CBE"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Chairman Clark opened the third continuance of the Public Hearing for the </w:t>
      </w:r>
      <w:proofErr w:type="gramStart"/>
      <w:r w:rsidRPr="007B77A9">
        <w:rPr>
          <w:rFonts w:asciiTheme="minorHAnsi" w:eastAsia="Arial Unicode MS" w:hAnsiTheme="minorHAnsi" w:cs="Arial Unicode MS"/>
          <w:bCs/>
          <w:sz w:val="22"/>
          <w:szCs w:val="22"/>
        </w:rPr>
        <w:t>gasoline fueling</w:t>
      </w:r>
      <w:proofErr w:type="gramEnd"/>
      <w:r w:rsidRPr="007B77A9">
        <w:rPr>
          <w:rFonts w:asciiTheme="minorHAnsi" w:eastAsia="Arial Unicode MS" w:hAnsiTheme="minorHAnsi" w:cs="Arial Unicode MS"/>
          <w:bCs/>
          <w:sz w:val="22"/>
          <w:szCs w:val="22"/>
        </w:rPr>
        <w:t xml:space="preserve"> center</w:t>
      </w:r>
      <w:r w:rsidR="00F570A0" w:rsidRPr="007B77A9">
        <w:rPr>
          <w:rFonts w:asciiTheme="minorHAnsi" w:eastAsia="Arial Unicode MS" w:hAnsiTheme="minorHAnsi" w:cs="Arial Unicode MS"/>
          <w:bCs/>
          <w:sz w:val="22"/>
          <w:szCs w:val="22"/>
        </w:rPr>
        <w:t xml:space="preserve"> being developed by Scott Mitchell</w:t>
      </w:r>
      <w:r w:rsidRPr="007B77A9">
        <w:rPr>
          <w:rFonts w:asciiTheme="minorHAnsi" w:eastAsia="Arial Unicode MS" w:hAnsiTheme="minorHAnsi" w:cs="Arial Unicode MS"/>
          <w:bCs/>
          <w:sz w:val="22"/>
          <w:szCs w:val="22"/>
        </w:rPr>
        <w:t xml:space="preserve">.  The main topic is traffic.  Wayne Morrill, Jones &amp; Beach Engineers presented the plans revised from the last hearing.  </w:t>
      </w:r>
      <w:r w:rsidRPr="007B77A9">
        <w:rPr>
          <w:rFonts w:asciiTheme="minorHAnsi" w:eastAsia="Arial Unicode MS" w:hAnsiTheme="minorHAnsi" w:cs="Arial Unicode MS"/>
          <w:b/>
          <w:bCs/>
          <w:sz w:val="22"/>
          <w:szCs w:val="22"/>
          <w:u w:val="single"/>
        </w:rPr>
        <w:t>Attachment # 1</w:t>
      </w:r>
      <w:r w:rsidRPr="007B77A9">
        <w:rPr>
          <w:rFonts w:asciiTheme="minorHAnsi" w:eastAsia="Arial Unicode MS" w:hAnsiTheme="minorHAnsi" w:cs="Arial Unicode MS"/>
          <w:bCs/>
          <w:sz w:val="22"/>
          <w:szCs w:val="22"/>
        </w:rPr>
        <w:t xml:space="preserve"> is their response to the comment letter from SFC Engineering Pa</w:t>
      </w:r>
      <w:r w:rsidR="00574632"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 xml:space="preserve">nership, </w:t>
      </w:r>
      <w:r w:rsidRPr="007B77A9">
        <w:rPr>
          <w:rFonts w:asciiTheme="minorHAnsi" w:eastAsia="Arial Unicode MS" w:hAnsiTheme="minorHAnsi" w:cs="Arial Unicode MS"/>
          <w:b/>
          <w:bCs/>
          <w:sz w:val="22"/>
          <w:szCs w:val="22"/>
          <w:u w:val="single"/>
        </w:rPr>
        <w:t>Attachment # 2</w:t>
      </w:r>
      <w:r w:rsidR="00CC1AA0" w:rsidRPr="007B77A9">
        <w:rPr>
          <w:rFonts w:asciiTheme="minorHAnsi" w:eastAsia="Arial Unicode MS" w:hAnsiTheme="minorHAnsi" w:cs="Arial Unicode MS"/>
          <w:b/>
          <w:bCs/>
          <w:sz w:val="22"/>
          <w:szCs w:val="22"/>
        </w:rPr>
        <w:t xml:space="preserve">, </w:t>
      </w:r>
      <w:r w:rsidRPr="007B77A9">
        <w:rPr>
          <w:rFonts w:asciiTheme="minorHAnsi" w:eastAsia="Arial Unicode MS" w:hAnsiTheme="minorHAnsi" w:cs="Arial Unicode MS"/>
          <w:bCs/>
          <w:sz w:val="22"/>
          <w:szCs w:val="22"/>
        </w:rPr>
        <w:t xml:space="preserve">State Grid Coordinate System, ties and benchmarks </w:t>
      </w:r>
      <w:proofErr w:type="gramStart"/>
      <w:r w:rsidRPr="007B77A9">
        <w:rPr>
          <w:rFonts w:asciiTheme="minorHAnsi" w:eastAsia="Arial Unicode MS" w:hAnsiTheme="minorHAnsi" w:cs="Arial Unicode MS"/>
          <w:bCs/>
          <w:sz w:val="22"/>
          <w:szCs w:val="22"/>
        </w:rPr>
        <w:t>have been added</w:t>
      </w:r>
      <w:proofErr w:type="gramEnd"/>
      <w:r w:rsidRPr="007B77A9">
        <w:rPr>
          <w:rFonts w:asciiTheme="minorHAnsi" w:eastAsia="Arial Unicode MS" w:hAnsiTheme="minorHAnsi" w:cs="Arial Unicode MS"/>
          <w:bCs/>
          <w:sz w:val="22"/>
          <w:szCs w:val="22"/>
        </w:rPr>
        <w:t xml:space="preserve"> to the plan.  The water main pipe </w:t>
      </w:r>
      <w:proofErr w:type="gramStart"/>
      <w:r w:rsidRPr="007B77A9">
        <w:rPr>
          <w:rFonts w:asciiTheme="minorHAnsi" w:eastAsia="Arial Unicode MS" w:hAnsiTheme="minorHAnsi" w:cs="Arial Unicode MS"/>
          <w:bCs/>
          <w:sz w:val="22"/>
          <w:szCs w:val="22"/>
        </w:rPr>
        <w:t>has been changed</w:t>
      </w:r>
      <w:proofErr w:type="gramEnd"/>
      <w:r w:rsidRPr="007B77A9">
        <w:rPr>
          <w:rFonts w:asciiTheme="minorHAnsi" w:eastAsia="Arial Unicode MS" w:hAnsiTheme="minorHAnsi" w:cs="Arial Unicode MS"/>
          <w:bCs/>
          <w:sz w:val="22"/>
          <w:szCs w:val="22"/>
        </w:rPr>
        <w:t xml:space="preserve"> to </w:t>
      </w:r>
      <w:r w:rsidR="008E4B7A" w:rsidRPr="007B77A9">
        <w:rPr>
          <w:rFonts w:asciiTheme="minorHAnsi" w:eastAsia="Arial Unicode MS" w:hAnsiTheme="minorHAnsi" w:cs="Arial Unicode MS"/>
          <w:bCs/>
          <w:sz w:val="22"/>
          <w:szCs w:val="22"/>
        </w:rPr>
        <w:t>aspha</w:t>
      </w:r>
      <w:r w:rsidR="00A04B39" w:rsidRPr="007B77A9">
        <w:rPr>
          <w:rFonts w:asciiTheme="minorHAnsi" w:eastAsia="Arial Unicode MS" w:hAnsiTheme="minorHAnsi" w:cs="Arial Unicode MS"/>
          <w:bCs/>
          <w:sz w:val="22"/>
          <w:szCs w:val="22"/>
        </w:rPr>
        <w:t xml:space="preserve">lt-coated cement lined ductile iron pipe as required.  The required number of spaces is 21 and five </w:t>
      </w:r>
      <w:proofErr w:type="gramStart"/>
      <w:r w:rsidR="00A04B39" w:rsidRPr="007B77A9">
        <w:rPr>
          <w:rFonts w:asciiTheme="minorHAnsi" w:eastAsia="Arial Unicode MS" w:hAnsiTheme="minorHAnsi" w:cs="Arial Unicode MS"/>
          <w:bCs/>
          <w:sz w:val="22"/>
          <w:szCs w:val="22"/>
        </w:rPr>
        <w:t>have been added</w:t>
      </w:r>
      <w:proofErr w:type="gramEnd"/>
      <w:r w:rsidR="00A04B39" w:rsidRPr="007B77A9">
        <w:rPr>
          <w:rFonts w:asciiTheme="minorHAnsi" w:eastAsia="Arial Unicode MS" w:hAnsiTheme="minorHAnsi" w:cs="Arial Unicode MS"/>
          <w:bCs/>
          <w:sz w:val="22"/>
          <w:szCs w:val="22"/>
        </w:rPr>
        <w:t xml:space="preserve"> to meet the requirements. </w:t>
      </w:r>
      <w:r w:rsidR="008E4B7A" w:rsidRPr="007B77A9">
        <w:rPr>
          <w:rFonts w:asciiTheme="minorHAnsi" w:eastAsia="Arial Unicode MS" w:hAnsiTheme="minorHAnsi" w:cs="Arial Unicode MS"/>
          <w:bCs/>
          <w:sz w:val="22"/>
          <w:szCs w:val="22"/>
        </w:rPr>
        <w:t xml:space="preserve"> The adjacent access aisle and required signage is included on the revised plan. </w:t>
      </w:r>
      <w:r w:rsidR="00A04B39" w:rsidRPr="007B77A9">
        <w:rPr>
          <w:rFonts w:asciiTheme="minorHAnsi" w:eastAsia="Arial Unicode MS" w:hAnsiTheme="minorHAnsi" w:cs="Arial Unicode MS"/>
          <w:bCs/>
          <w:sz w:val="22"/>
          <w:szCs w:val="22"/>
        </w:rPr>
        <w:t xml:space="preserve"> The height of the building </w:t>
      </w:r>
      <w:proofErr w:type="gramStart"/>
      <w:r w:rsidR="00A04B39" w:rsidRPr="007B77A9">
        <w:rPr>
          <w:rFonts w:asciiTheme="minorHAnsi" w:eastAsia="Arial Unicode MS" w:hAnsiTheme="minorHAnsi" w:cs="Arial Unicode MS"/>
          <w:bCs/>
          <w:sz w:val="22"/>
          <w:szCs w:val="22"/>
        </w:rPr>
        <w:t>will be added</w:t>
      </w:r>
      <w:proofErr w:type="gramEnd"/>
      <w:r w:rsidR="00A04B39" w:rsidRPr="007B77A9">
        <w:rPr>
          <w:rFonts w:asciiTheme="minorHAnsi" w:eastAsia="Arial Unicode MS" w:hAnsiTheme="minorHAnsi" w:cs="Arial Unicode MS"/>
          <w:bCs/>
          <w:sz w:val="22"/>
          <w:szCs w:val="22"/>
        </w:rPr>
        <w:t xml:space="preserve">.  The details of the D1 accessible curb ramp and accessible parking spaces </w:t>
      </w:r>
      <w:proofErr w:type="gramStart"/>
      <w:r w:rsidR="00A04B39" w:rsidRPr="007B77A9">
        <w:rPr>
          <w:rFonts w:asciiTheme="minorHAnsi" w:eastAsia="Arial Unicode MS" w:hAnsiTheme="minorHAnsi" w:cs="Arial Unicode MS"/>
          <w:bCs/>
          <w:sz w:val="22"/>
          <w:szCs w:val="22"/>
        </w:rPr>
        <w:t>are provided</w:t>
      </w:r>
      <w:proofErr w:type="gramEnd"/>
      <w:r w:rsidR="00A04B39" w:rsidRPr="007B77A9">
        <w:rPr>
          <w:rFonts w:asciiTheme="minorHAnsi" w:eastAsia="Arial Unicode MS" w:hAnsiTheme="minorHAnsi" w:cs="Arial Unicode MS"/>
          <w:bCs/>
          <w:sz w:val="22"/>
          <w:szCs w:val="22"/>
        </w:rPr>
        <w:t xml:space="preserve">.  Fire Protection details include the fire hydrant, building sprinkler system, alarm system, automatic dry chemical system over the gasoline pumps, remote pump shut off on the building, </w:t>
      </w:r>
      <w:r w:rsidR="00166B2F" w:rsidRPr="007B77A9">
        <w:rPr>
          <w:rFonts w:asciiTheme="minorHAnsi" w:eastAsia="Arial Unicode MS" w:hAnsiTheme="minorHAnsi" w:cs="Arial Unicode MS"/>
          <w:bCs/>
          <w:sz w:val="22"/>
          <w:szCs w:val="22"/>
        </w:rPr>
        <w:t xml:space="preserve">Knox Box, visible street numbers, dry chemical fire extinguishers, emergency lighting and exit signs, driving clearance for fire apparatus, and upgrading of the </w:t>
      </w:r>
      <w:proofErr w:type="spellStart"/>
      <w:r w:rsidR="00166B2F" w:rsidRPr="007B77A9">
        <w:rPr>
          <w:rFonts w:asciiTheme="minorHAnsi" w:eastAsia="Arial Unicode MS" w:hAnsiTheme="minorHAnsi" w:cs="Arial Unicode MS"/>
          <w:bCs/>
          <w:sz w:val="22"/>
          <w:szCs w:val="22"/>
        </w:rPr>
        <w:t>Opticom</w:t>
      </w:r>
      <w:proofErr w:type="spellEnd"/>
      <w:r w:rsidR="00166B2F" w:rsidRPr="007B77A9">
        <w:rPr>
          <w:rFonts w:asciiTheme="minorHAnsi" w:eastAsia="Arial Unicode MS" w:hAnsiTheme="minorHAnsi" w:cs="Arial Unicode MS"/>
          <w:bCs/>
          <w:sz w:val="22"/>
          <w:szCs w:val="22"/>
        </w:rPr>
        <w:t xml:space="preserve"> system at Routes 121 &amp; 111.  </w:t>
      </w:r>
      <w:r w:rsidR="008E4B7A" w:rsidRPr="007B77A9">
        <w:rPr>
          <w:rFonts w:asciiTheme="minorHAnsi" w:eastAsia="Arial Unicode MS" w:hAnsiTheme="minorHAnsi" w:cs="Arial Unicode MS"/>
          <w:bCs/>
          <w:sz w:val="22"/>
          <w:szCs w:val="22"/>
        </w:rPr>
        <w:t xml:space="preserve">Mr. Morrill said the grease trap </w:t>
      </w:r>
      <w:r w:rsidR="00574632" w:rsidRPr="007B77A9">
        <w:rPr>
          <w:rFonts w:asciiTheme="minorHAnsi" w:eastAsia="Arial Unicode MS" w:hAnsiTheme="minorHAnsi" w:cs="Arial Unicode MS"/>
          <w:bCs/>
          <w:sz w:val="22"/>
          <w:szCs w:val="22"/>
        </w:rPr>
        <w:t xml:space="preserve">has been added to the septic design </w:t>
      </w:r>
      <w:r w:rsidR="008E4B7A" w:rsidRPr="007B77A9">
        <w:rPr>
          <w:rFonts w:asciiTheme="minorHAnsi" w:eastAsia="Arial Unicode MS" w:hAnsiTheme="minorHAnsi" w:cs="Arial Unicode MS"/>
          <w:bCs/>
          <w:sz w:val="22"/>
          <w:szCs w:val="22"/>
        </w:rPr>
        <w:t xml:space="preserve">and </w:t>
      </w:r>
      <w:r w:rsidR="006E6554" w:rsidRPr="007B77A9">
        <w:rPr>
          <w:rFonts w:asciiTheme="minorHAnsi" w:eastAsia="Arial Unicode MS" w:hAnsiTheme="minorHAnsi" w:cs="Arial Unicode MS"/>
          <w:bCs/>
          <w:sz w:val="22"/>
          <w:szCs w:val="22"/>
        </w:rPr>
        <w:t xml:space="preserve">a peaked roof over the </w:t>
      </w:r>
      <w:proofErr w:type="gramStart"/>
      <w:r w:rsidR="006E6554" w:rsidRPr="007B77A9">
        <w:rPr>
          <w:rFonts w:asciiTheme="minorHAnsi" w:eastAsia="Arial Unicode MS" w:hAnsiTheme="minorHAnsi" w:cs="Arial Unicode MS"/>
          <w:bCs/>
          <w:sz w:val="22"/>
          <w:szCs w:val="22"/>
        </w:rPr>
        <w:t>gasoline pumping</w:t>
      </w:r>
      <w:proofErr w:type="gramEnd"/>
      <w:r w:rsidR="006E6554" w:rsidRPr="007B77A9">
        <w:rPr>
          <w:rFonts w:asciiTheme="minorHAnsi" w:eastAsia="Arial Unicode MS" w:hAnsiTheme="minorHAnsi" w:cs="Arial Unicode MS"/>
          <w:bCs/>
          <w:sz w:val="22"/>
          <w:szCs w:val="22"/>
        </w:rPr>
        <w:t xml:space="preserve"> canopy has</w:t>
      </w:r>
      <w:r w:rsidR="008E4B7A" w:rsidRPr="007B77A9">
        <w:rPr>
          <w:rFonts w:asciiTheme="minorHAnsi" w:eastAsia="Arial Unicode MS" w:hAnsiTheme="minorHAnsi" w:cs="Arial Unicode MS"/>
          <w:bCs/>
          <w:sz w:val="22"/>
          <w:szCs w:val="22"/>
        </w:rPr>
        <w:t xml:space="preserve"> been added.</w:t>
      </w:r>
    </w:p>
    <w:p w:rsidR="008E4B7A" w:rsidRPr="007B77A9" w:rsidRDefault="008E4B7A" w:rsidP="00FC32B4">
      <w:pPr>
        <w:jc w:val="both"/>
        <w:rPr>
          <w:rFonts w:asciiTheme="minorHAnsi" w:eastAsia="Arial Unicode MS" w:hAnsiTheme="minorHAnsi" w:cs="Arial Unicode MS"/>
          <w:bCs/>
          <w:sz w:val="22"/>
          <w:szCs w:val="22"/>
        </w:rPr>
      </w:pPr>
    </w:p>
    <w:p w:rsidR="007B77A9" w:rsidRPr="007B77A9" w:rsidRDefault="0042419B" w:rsidP="007B77A9">
      <w:pPr>
        <w:jc w:val="both"/>
        <w:rPr>
          <w:rFonts w:asciiTheme="minorHAnsi" w:eastAsia="Arial Unicode MS" w:hAnsiTheme="minorHAnsi" w:cs="Arial Unicode MS"/>
          <w:sz w:val="22"/>
          <w:szCs w:val="22"/>
        </w:rPr>
      </w:pPr>
      <w:r w:rsidRPr="007B77A9">
        <w:rPr>
          <w:rFonts w:asciiTheme="minorHAnsi" w:eastAsia="Arial Unicode MS" w:hAnsiTheme="minorHAnsi" w:cs="Arial Unicode MS"/>
          <w:bCs/>
          <w:sz w:val="22"/>
          <w:szCs w:val="22"/>
        </w:rPr>
        <w:t>Jeffrey Dirk, of Vana</w:t>
      </w:r>
      <w:r w:rsidR="008E4B7A" w:rsidRPr="007B77A9">
        <w:rPr>
          <w:rFonts w:asciiTheme="minorHAnsi" w:eastAsia="Arial Unicode MS" w:hAnsiTheme="minorHAnsi" w:cs="Arial Unicode MS"/>
          <w:bCs/>
          <w:sz w:val="22"/>
          <w:szCs w:val="22"/>
        </w:rPr>
        <w:t>ss</w:t>
      </w:r>
      <w:r w:rsidRPr="007B77A9">
        <w:rPr>
          <w:rFonts w:asciiTheme="minorHAnsi" w:eastAsia="Arial Unicode MS" w:hAnsiTheme="minorHAnsi" w:cs="Arial Unicode MS"/>
          <w:bCs/>
          <w:sz w:val="22"/>
          <w:szCs w:val="22"/>
        </w:rPr>
        <w:t>e &amp; Associates o</w:t>
      </w:r>
      <w:r w:rsidR="008E4B7A" w:rsidRPr="007B77A9">
        <w:rPr>
          <w:rFonts w:asciiTheme="minorHAnsi" w:eastAsia="Arial Unicode MS" w:hAnsiTheme="minorHAnsi" w:cs="Arial Unicode MS"/>
          <w:bCs/>
          <w:sz w:val="22"/>
          <w:szCs w:val="22"/>
        </w:rPr>
        <w:t xml:space="preserve">utlined the traffic study document provided to the Board members.  The impact of the site development and the access onto Route 121 </w:t>
      </w:r>
      <w:proofErr w:type="gramStart"/>
      <w:r w:rsidR="008E4B7A" w:rsidRPr="007B77A9">
        <w:rPr>
          <w:rFonts w:asciiTheme="minorHAnsi" w:eastAsia="Arial Unicode MS" w:hAnsiTheme="minorHAnsi" w:cs="Arial Unicode MS"/>
          <w:bCs/>
          <w:sz w:val="22"/>
          <w:szCs w:val="22"/>
        </w:rPr>
        <w:t>were explained</w:t>
      </w:r>
      <w:proofErr w:type="gramEnd"/>
      <w:r w:rsidR="008E4B7A" w:rsidRPr="007B77A9">
        <w:rPr>
          <w:rFonts w:asciiTheme="minorHAnsi" w:eastAsia="Arial Unicode MS" w:hAnsiTheme="minorHAnsi" w:cs="Arial Unicode MS"/>
          <w:bCs/>
          <w:sz w:val="22"/>
          <w:szCs w:val="22"/>
        </w:rPr>
        <w:t xml:space="preserve">.  </w:t>
      </w:r>
      <w:r w:rsidR="00574632" w:rsidRPr="007B77A9">
        <w:rPr>
          <w:rFonts w:asciiTheme="minorHAnsi" w:eastAsia="Arial Unicode MS" w:hAnsiTheme="minorHAnsi" w:cs="Arial Unicode MS"/>
          <w:bCs/>
          <w:sz w:val="22"/>
          <w:szCs w:val="22"/>
        </w:rPr>
        <w:t xml:space="preserve">Many of the proposed improvements came </w:t>
      </w:r>
      <w:proofErr w:type="gramStart"/>
      <w:r w:rsidR="00574632" w:rsidRPr="007B77A9">
        <w:rPr>
          <w:rFonts w:asciiTheme="minorHAnsi" w:eastAsia="Arial Unicode MS" w:hAnsiTheme="minorHAnsi" w:cs="Arial Unicode MS"/>
          <w:bCs/>
          <w:sz w:val="22"/>
          <w:szCs w:val="22"/>
        </w:rPr>
        <w:t>as a result</w:t>
      </w:r>
      <w:proofErr w:type="gramEnd"/>
      <w:r w:rsidR="00574632" w:rsidRPr="007B77A9">
        <w:rPr>
          <w:rFonts w:asciiTheme="minorHAnsi" w:eastAsia="Arial Unicode MS" w:hAnsiTheme="minorHAnsi" w:cs="Arial Unicode MS"/>
          <w:bCs/>
          <w:sz w:val="22"/>
          <w:szCs w:val="22"/>
        </w:rPr>
        <w:t xml:space="preserve"> of the Department of Transportation meeting held in Concord prior to the application to the Planning Board.  </w:t>
      </w:r>
      <w:r w:rsidR="008E4B7A" w:rsidRPr="007B77A9">
        <w:rPr>
          <w:rFonts w:asciiTheme="minorHAnsi" w:eastAsia="Arial Unicode MS" w:hAnsiTheme="minorHAnsi" w:cs="Arial Unicode MS"/>
          <w:bCs/>
          <w:sz w:val="22"/>
          <w:szCs w:val="22"/>
        </w:rPr>
        <w:t xml:space="preserve">The parameters of NH 121 and NH 111 </w:t>
      </w:r>
      <w:proofErr w:type="gramStart"/>
      <w:r w:rsidR="00DC036A" w:rsidRPr="007B77A9">
        <w:rPr>
          <w:rFonts w:asciiTheme="minorHAnsi" w:eastAsia="Arial Unicode MS" w:hAnsiTheme="minorHAnsi" w:cs="Arial Unicode MS"/>
          <w:bCs/>
          <w:sz w:val="22"/>
          <w:szCs w:val="22"/>
        </w:rPr>
        <w:t>were monitored</w:t>
      </w:r>
      <w:proofErr w:type="gramEnd"/>
      <w:r w:rsidR="00DC036A" w:rsidRPr="007B77A9">
        <w:rPr>
          <w:rFonts w:asciiTheme="minorHAnsi" w:eastAsia="Arial Unicode MS" w:hAnsiTheme="minorHAnsi" w:cs="Arial Unicode MS"/>
          <w:bCs/>
          <w:sz w:val="22"/>
          <w:szCs w:val="22"/>
        </w:rPr>
        <w:t xml:space="preserve"> for two days during peak commuter traffic hours.  The manual count time was from 6:00 AM to 9:00 AM (a 1 hour expansion from the norm) and from 3:00 PM to 6:00 PM.  The turn direction and </w:t>
      </w:r>
    </w:p>
    <w:p w:rsidR="007B77A9" w:rsidRDefault="007B77A9">
      <w:pPr>
        <w:rPr>
          <w:rFonts w:asciiTheme="minorHAnsi" w:eastAsia="Arial Unicode MS" w:hAnsiTheme="minorHAnsi" w:cs="Arial Unicode MS"/>
          <w:sz w:val="22"/>
          <w:szCs w:val="22"/>
        </w:rPr>
      </w:pPr>
      <w:r>
        <w:rPr>
          <w:rFonts w:asciiTheme="minorHAnsi" w:eastAsia="Arial Unicode MS" w:hAnsiTheme="minorHAnsi" w:cs="Arial Unicode MS"/>
          <w:sz w:val="22"/>
          <w:szCs w:val="22"/>
        </w:rPr>
        <w:br w:type="page"/>
      </w:r>
    </w:p>
    <w:p w:rsidR="007B77A9" w:rsidRPr="007B77A9" w:rsidRDefault="007B77A9" w:rsidP="007B77A9">
      <w:pPr>
        <w:jc w:val="both"/>
        <w:rPr>
          <w:rFonts w:asciiTheme="minorHAnsi" w:eastAsia="Arial Unicode MS" w:hAnsiTheme="minorHAnsi" w:cs="Arial Unicode MS"/>
          <w:sz w:val="22"/>
          <w:szCs w:val="22"/>
        </w:rPr>
      </w:pPr>
    </w:p>
    <w:p w:rsidR="007B77A9" w:rsidRPr="007B77A9" w:rsidRDefault="007B77A9" w:rsidP="007B77A9">
      <w:pPr>
        <w:jc w:val="both"/>
        <w:rPr>
          <w:rFonts w:asciiTheme="minorHAnsi" w:eastAsia="Arial Unicode MS" w:hAnsiTheme="minorHAnsi" w:cs="Arial Unicode MS"/>
          <w:bCs/>
          <w:sz w:val="22"/>
          <w:szCs w:val="22"/>
          <w:u w:val="single"/>
        </w:rPr>
      </w:pPr>
      <w:proofErr w:type="gramStart"/>
      <w:r w:rsidRPr="007B77A9">
        <w:rPr>
          <w:rFonts w:asciiTheme="minorHAnsi" w:eastAsia="Arial Unicode MS" w:hAnsiTheme="minorHAnsi" w:cs="Arial Unicode MS"/>
          <w:b/>
          <w:bCs/>
          <w:sz w:val="22"/>
          <w:szCs w:val="22"/>
          <w:u w:val="single"/>
        </w:rPr>
        <w:t>1</w:t>
      </w:r>
      <w:r w:rsidRPr="007B77A9">
        <w:rPr>
          <w:rFonts w:asciiTheme="minorHAnsi" w:eastAsia="Arial Unicode MS" w:hAnsiTheme="minorHAnsi" w:cs="Arial Unicode MS"/>
          <w:b/>
          <w:bCs/>
          <w:sz w:val="22"/>
          <w:szCs w:val="22"/>
          <w:u w:val="single"/>
          <w:vertAlign w:val="superscript"/>
        </w:rPr>
        <w:t>ST</w:t>
      </w:r>
      <w:proofErr w:type="gramEnd"/>
      <w:r w:rsidRPr="007B77A9">
        <w:rPr>
          <w:rFonts w:asciiTheme="minorHAnsi" w:eastAsia="Arial Unicode MS" w:hAnsiTheme="minorHAnsi" w:cs="Arial Unicode MS"/>
          <w:b/>
          <w:bCs/>
          <w:sz w:val="22"/>
          <w:szCs w:val="22"/>
          <w:u w:val="single"/>
        </w:rPr>
        <w:t xml:space="preserve"> PUBLIC HEARING 06-0</w:t>
      </w:r>
      <w:r w:rsidR="005837E9">
        <w:rPr>
          <w:rFonts w:asciiTheme="minorHAnsi" w:eastAsia="Arial Unicode MS" w:hAnsiTheme="minorHAnsi" w:cs="Arial Unicode MS"/>
          <w:b/>
          <w:bCs/>
          <w:sz w:val="22"/>
          <w:szCs w:val="22"/>
          <w:u w:val="single"/>
        </w:rPr>
        <w:t xml:space="preserve">46 Tropic Star Development LLC   </w:t>
      </w:r>
      <w:r w:rsidRPr="007B77A9">
        <w:rPr>
          <w:rFonts w:asciiTheme="minorHAnsi" w:eastAsia="Arial Unicode MS" w:hAnsiTheme="minorHAnsi" w:cs="Arial Unicode MS"/>
          <w:bCs/>
          <w:sz w:val="16"/>
          <w:szCs w:val="16"/>
          <w:u w:val="single"/>
        </w:rPr>
        <w:t>CONTINUED FROM PAGE 1</w:t>
      </w:r>
      <w:r w:rsidRPr="007B77A9">
        <w:rPr>
          <w:rFonts w:asciiTheme="minorHAnsi" w:eastAsia="Arial Unicode MS" w:hAnsiTheme="minorHAnsi" w:cs="Arial Unicode MS"/>
          <w:bCs/>
          <w:sz w:val="22"/>
          <w:szCs w:val="22"/>
          <w:u w:val="single"/>
        </w:rPr>
        <w:tab/>
      </w:r>
      <w:r>
        <w:rPr>
          <w:rFonts w:asciiTheme="minorHAnsi" w:eastAsia="Arial Unicode MS" w:hAnsiTheme="minorHAnsi" w:cs="Arial Unicode MS"/>
          <w:bCs/>
          <w:sz w:val="22"/>
          <w:szCs w:val="22"/>
          <w:u w:val="single"/>
        </w:rPr>
        <w:tab/>
      </w:r>
      <w:r w:rsidR="005837E9">
        <w:rPr>
          <w:rFonts w:asciiTheme="minorHAnsi" w:eastAsia="Arial Unicode MS" w:hAnsiTheme="minorHAnsi" w:cs="Arial Unicode MS"/>
          <w:bCs/>
          <w:sz w:val="22"/>
          <w:szCs w:val="22"/>
          <w:u w:val="single"/>
        </w:rPr>
        <w:tab/>
      </w:r>
      <w:r>
        <w:rPr>
          <w:rFonts w:asciiTheme="minorHAnsi" w:eastAsia="Arial Unicode MS" w:hAnsiTheme="minorHAnsi" w:cs="Arial Unicode MS"/>
          <w:bCs/>
          <w:sz w:val="22"/>
          <w:szCs w:val="22"/>
          <w:u w:val="single"/>
        </w:rPr>
        <w:tab/>
      </w:r>
    </w:p>
    <w:p w:rsidR="00036C73" w:rsidRPr="007B77A9" w:rsidRDefault="00DC036A" w:rsidP="00FC32B4">
      <w:pPr>
        <w:jc w:val="both"/>
        <w:rPr>
          <w:rFonts w:asciiTheme="minorHAnsi" w:eastAsia="Arial Unicode MS" w:hAnsiTheme="minorHAnsi" w:cs="Arial Unicode MS"/>
          <w:bCs/>
          <w:sz w:val="22"/>
          <w:szCs w:val="22"/>
        </w:rPr>
      </w:pPr>
      <w:proofErr w:type="gramStart"/>
      <w:r w:rsidRPr="007B77A9">
        <w:rPr>
          <w:rFonts w:asciiTheme="minorHAnsi" w:eastAsia="Arial Unicode MS" w:hAnsiTheme="minorHAnsi" w:cs="Arial Unicode MS"/>
          <w:bCs/>
          <w:sz w:val="22"/>
          <w:szCs w:val="22"/>
        </w:rPr>
        <w:t>vehicle</w:t>
      </w:r>
      <w:proofErr w:type="gramEnd"/>
      <w:r w:rsidRPr="007B77A9">
        <w:rPr>
          <w:rFonts w:asciiTheme="minorHAnsi" w:eastAsia="Arial Unicode MS" w:hAnsiTheme="minorHAnsi" w:cs="Arial Unicode MS"/>
          <w:bCs/>
          <w:sz w:val="22"/>
          <w:szCs w:val="22"/>
        </w:rPr>
        <w:t xml:space="preserve"> speeds were carefully noted and evaluated.  The </w:t>
      </w:r>
      <w:r w:rsidR="00574632" w:rsidRPr="007B77A9">
        <w:rPr>
          <w:rFonts w:asciiTheme="minorHAnsi" w:eastAsia="Arial Unicode MS" w:hAnsiTheme="minorHAnsi" w:cs="Arial Unicode MS"/>
          <w:bCs/>
          <w:sz w:val="22"/>
          <w:szCs w:val="22"/>
        </w:rPr>
        <w:t>Log site</w:t>
      </w:r>
      <w:r w:rsidRPr="007B77A9">
        <w:rPr>
          <w:rFonts w:asciiTheme="minorHAnsi" w:eastAsia="Arial Unicode MS" w:hAnsiTheme="minorHAnsi" w:cs="Arial Unicode MS"/>
          <w:bCs/>
          <w:sz w:val="22"/>
          <w:szCs w:val="22"/>
        </w:rPr>
        <w:t xml:space="preserve"> </w:t>
      </w:r>
      <w:proofErr w:type="gramStart"/>
      <w:r w:rsidRPr="007B77A9">
        <w:rPr>
          <w:rFonts w:asciiTheme="minorHAnsi" w:eastAsia="Arial Unicode MS" w:hAnsiTheme="minorHAnsi" w:cs="Arial Unicode MS"/>
          <w:bCs/>
          <w:sz w:val="22"/>
          <w:szCs w:val="22"/>
        </w:rPr>
        <w:t>was checked</w:t>
      </w:r>
      <w:proofErr w:type="gramEnd"/>
      <w:r w:rsidRPr="007B77A9">
        <w:rPr>
          <w:rFonts w:asciiTheme="minorHAnsi" w:eastAsia="Arial Unicode MS" w:hAnsiTheme="minorHAnsi" w:cs="Arial Unicode MS"/>
          <w:bCs/>
          <w:sz w:val="22"/>
          <w:szCs w:val="22"/>
        </w:rPr>
        <w:t xml:space="preserve">; Route 121 had 10,000 vehicles per day and Route 111 </w:t>
      </w:r>
      <w:r w:rsidR="008E3C6F" w:rsidRPr="007B77A9">
        <w:rPr>
          <w:rFonts w:asciiTheme="minorHAnsi" w:eastAsia="Arial Unicode MS" w:hAnsiTheme="minorHAnsi" w:cs="Arial Unicode MS"/>
          <w:bCs/>
          <w:sz w:val="22"/>
          <w:szCs w:val="22"/>
        </w:rPr>
        <w:t>has 15,000 per day.  The</w:t>
      </w:r>
      <w:r w:rsidRPr="007B77A9">
        <w:rPr>
          <w:rFonts w:asciiTheme="minorHAnsi" w:eastAsia="Arial Unicode MS" w:hAnsiTheme="minorHAnsi" w:cs="Arial Unicode MS"/>
          <w:bCs/>
          <w:sz w:val="22"/>
          <w:szCs w:val="22"/>
        </w:rPr>
        <w:t xml:space="preserve"> speed </w:t>
      </w:r>
      <w:r w:rsidR="008E3C6F" w:rsidRPr="007B77A9">
        <w:rPr>
          <w:rFonts w:asciiTheme="minorHAnsi" w:eastAsia="Arial Unicode MS" w:hAnsiTheme="minorHAnsi" w:cs="Arial Unicode MS"/>
          <w:bCs/>
          <w:sz w:val="22"/>
          <w:szCs w:val="22"/>
        </w:rPr>
        <w:t xml:space="preserve">limit </w:t>
      </w:r>
      <w:r w:rsidRPr="007B77A9">
        <w:rPr>
          <w:rFonts w:asciiTheme="minorHAnsi" w:eastAsia="Arial Unicode MS" w:hAnsiTheme="minorHAnsi" w:cs="Arial Unicode MS"/>
          <w:bCs/>
          <w:sz w:val="22"/>
          <w:szCs w:val="22"/>
        </w:rPr>
        <w:t xml:space="preserve">on </w:t>
      </w:r>
      <w:r w:rsidR="005A006F" w:rsidRPr="007B77A9">
        <w:rPr>
          <w:rFonts w:asciiTheme="minorHAnsi" w:eastAsia="Arial Unicode MS" w:hAnsiTheme="minorHAnsi" w:cs="Arial Unicode MS"/>
          <w:bCs/>
          <w:sz w:val="22"/>
          <w:szCs w:val="22"/>
        </w:rPr>
        <w:t>Route</w:t>
      </w:r>
      <w:r w:rsidRPr="007B77A9">
        <w:rPr>
          <w:rFonts w:asciiTheme="minorHAnsi" w:eastAsia="Arial Unicode MS" w:hAnsiTheme="minorHAnsi" w:cs="Arial Unicode MS"/>
          <w:bCs/>
          <w:sz w:val="22"/>
          <w:szCs w:val="22"/>
        </w:rPr>
        <w:t xml:space="preserve"> 121 is 35 </w:t>
      </w:r>
      <w:r w:rsidR="006E6554" w:rsidRPr="007B77A9">
        <w:rPr>
          <w:rFonts w:asciiTheme="minorHAnsi" w:eastAsia="Arial Unicode MS" w:hAnsiTheme="minorHAnsi" w:cs="Arial Unicode MS"/>
          <w:bCs/>
          <w:sz w:val="22"/>
          <w:szCs w:val="22"/>
        </w:rPr>
        <w:t>mph</w:t>
      </w:r>
      <w:r w:rsidRPr="007B77A9">
        <w:rPr>
          <w:rFonts w:asciiTheme="minorHAnsi" w:eastAsia="Arial Unicode MS" w:hAnsiTheme="minorHAnsi" w:cs="Arial Unicode MS"/>
          <w:bCs/>
          <w:sz w:val="22"/>
          <w:szCs w:val="22"/>
        </w:rPr>
        <w:t xml:space="preserve"> and 40 mph</w:t>
      </w:r>
      <w:r w:rsidR="008E3C6F" w:rsidRPr="007B77A9">
        <w:rPr>
          <w:rFonts w:asciiTheme="minorHAnsi" w:eastAsia="Arial Unicode MS" w:hAnsiTheme="minorHAnsi" w:cs="Arial Unicode MS"/>
          <w:bCs/>
          <w:sz w:val="22"/>
          <w:szCs w:val="22"/>
        </w:rPr>
        <w:t xml:space="preserve"> on </w:t>
      </w:r>
      <w:r w:rsidR="005A006F" w:rsidRPr="007B77A9">
        <w:rPr>
          <w:rFonts w:asciiTheme="minorHAnsi" w:eastAsia="Arial Unicode MS" w:hAnsiTheme="minorHAnsi" w:cs="Arial Unicode MS"/>
          <w:bCs/>
          <w:sz w:val="22"/>
          <w:szCs w:val="22"/>
        </w:rPr>
        <w:t>Route</w:t>
      </w:r>
      <w:r w:rsidR="008E3C6F" w:rsidRPr="007B77A9">
        <w:rPr>
          <w:rFonts w:asciiTheme="minorHAnsi" w:eastAsia="Arial Unicode MS" w:hAnsiTheme="minorHAnsi" w:cs="Arial Unicode MS"/>
          <w:bCs/>
          <w:sz w:val="22"/>
          <w:szCs w:val="22"/>
        </w:rPr>
        <w:t xml:space="preserve"> 111</w:t>
      </w:r>
      <w:r w:rsidRPr="007B77A9">
        <w:rPr>
          <w:rFonts w:asciiTheme="minorHAnsi" w:eastAsia="Arial Unicode MS" w:hAnsiTheme="minorHAnsi" w:cs="Arial Unicode MS"/>
          <w:bCs/>
          <w:sz w:val="22"/>
          <w:szCs w:val="22"/>
        </w:rPr>
        <w:t xml:space="preserve"> with average </w:t>
      </w:r>
      <w:r w:rsidR="008E3C6F" w:rsidRPr="007B77A9">
        <w:rPr>
          <w:rFonts w:asciiTheme="minorHAnsi" w:eastAsia="Arial Unicode MS" w:hAnsiTheme="minorHAnsi" w:cs="Arial Unicode MS"/>
          <w:bCs/>
          <w:sz w:val="22"/>
          <w:szCs w:val="22"/>
        </w:rPr>
        <w:t xml:space="preserve">measured </w:t>
      </w:r>
      <w:r w:rsidRPr="007B77A9">
        <w:rPr>
          <w:rFonts w:asciiTheme="minorHAnsi" w:eastAsia="Arial Unicode MS" w:hAnsiTheme="minorHAnsi" w:cs="Arial Unicode MS"/>
          <w:bCs/>
          <w:sz w:val="22"/>
          <w:szCs w:val="22"/>
        </w:rPr>
        <w:t xml:space="preserve">speeds being slightly over 30 mph on </w:t>
      </w:r>
      <w:r w:rsidR="005A006F" w:rsidRPr="007B77A9">
        <w:rPr>
          <w:rFonts w:asciiTheme="minorHAnsi" w:eastAsia="Arial Unicode MS" w:hAnsiTheme="minorHAnsi" w:cs="Arial Unicode MS"/>
          <w:bCs/>
          <w:sz w:val="22"/>
          <w:szCs w:val="22"/>
        </w:rPr>
        <w:t>Route</w:t>
      </w:r>
      <w:r w:rsidRPr="007B77A9">
        <w:rPr>
          <w:rFonts w:asciiTheme="minorHAnsi" w:eastAsia="Arial Unicode MS" w:hAnsiTheme="minorHAnsi" w:cs="Arial Unicode MS"/>
          <w:bCs/>
          <w:sz w:val="22"/>
          <w:szCs w:val="22"/>
        </w:rPr>
        <w:t xml:space="preserve"> 121 and </w:t>
      </w:r>
      <w:r w:rsidR="00EE6A6D" w:rsidRPr="007B77A9">
        <w:rPr>
          <w:rFonts w:asciiTheme="minorHAnsi" w:eastAsia="Arial Unicode MS" w:hAnsiTheme="minorHAnsi" w:cs="Arial Unicode MS"/>
          <w:bCs/>
          <w:sz w:val="22"/>
          <w:szCs w:val="22"/>
        </w:rPr>
        <w:t xml:space="preserve">45 mph on </w:t>
      </w:r>
      <w:r w:rsidR="005A006F" w:rsidRPr="007B77A9">
        <w:rPr>
          <w:rFonts w:asciiTheme="minorHAnsi" w:eastAsia="Arial Unicode MS" w:hAnsiTheme="minorHAnsi" w:cs="Arial Unicode MS"/>
          <w:bCs/>
          <w:sz w:val="22"/>
          <w:szCs w:val="22"/>
        </w:rPr>
        <w:t>Route</w:t>
      </w:r>
      <w:r w:rsidR="00EE6A6D" w:rsidRPr="007B77A9">
        <w:rPr>
          <w:rFonts w:asciiTheme="minorHAnsi" w:eastAsia="Arial Unicode MS" w:hAnsiTheme="minorHAnsi" w:cs="Arial Unicode MS"/>
          <w:bCs/>
          <w:sz w:val="22"/>
          <w:szCs w:val="22"/>
        </w:rPr>
        <w:t xml:space="preserve"> 111.  The crash rate is 28 over a </w:t>
      </w:r>
      <w:r w:rsidR="006E6554" w:rsidRPr="007B77A9">
        <w:rPr>
          <w:rFonts w:asciiTheme="minorHAnsi" w:eastAsia="Arial Unicode MS" w:hAnsiTheme="minorHAnsi" w:cs="Arial Unicode MS"/>
          <w:bCs/>
          <w:sz w:val="22"/>
          <w:szCs w:val="22"/>
        </w:rPr>
        <w:t>three-year</w:t>
      </w:r>
      <w:r w:rsidR="00EE6A6D" w:rsidRPr="007B77A9">
        <w:rPr>
          <w:rFonts w:asciiTheme="minorHAnsi" w:eastAsia="Arial Unicode MS" w:hAnsiTheme="minorHAnsi" w:cs="Arial Unicode MS"/>
          <w:bCs/>
          <w:sz w:val="22"/>
          <w:szCs w:val="22"/>
        </w:rPr>
        <w:t xml:space="preserve"> period.  The general growth rate for the intersections projected to be 1% </w:t>
      </w:r>
      <w:r w:rsidR="003B3085" w:rsidRPr="007B77A9">
        <w:rPr>
          <w:rFonts w:asciiTheme="minorHAnsi" w:eastAsia="Arial Unicode MS" w:hAnsiTheme="minorHAnsi" w:cs="Arial Unicode MS"/>
          <w:bCs/>
          <w:sz w:val="22"/>
          <w:szCs w:val="22"/>
        </w:rPr>
        <w:t xml:space="preserve">per year </w:t>
      </w:r>
      <w:r w:rsidR="00EE6A6D" w:rsidRPr="007B77A9">
        <w:rPr>
          <w:rFonts w:asciiTheme="minorHAnsi" w:eastAsia="Arial Unicode MS" w:hAnsiTheme="minorHAnsi" w:cs="Arial Unicode MS"/>
          <w:bCs/>
          <w:sz w:val="22"/>
          <w:szCs w:val="22"/>
        </w:rPr>
        <w:t xml:space="preserve">over the next 10 years.  The number of additional vehicle trips generated per day for the </w:t>
      </w:r>
      <w:r w:rsidR="008E3C6F" w:rsidRPr="007B77A9">
        <w:rPr>
          <w:rFonts w:asciiTheme="minorHAnsi" w:eastAsia="Arial Unicode MS" w:hAnsiTheme="minorHAnsi" w:cs="Arial Unicode MS"/>
          <w:bCs/>
          <w:sz w:val="22"/>
          <w:szCs w:val="22"/>
        </w:rPr>
        <w:t>site</w:t>
      </w:r>
      <w:r w:rsidR="00EE6A6D" w:rsidRPr="007B77A9">
        <w:rPr>
          <w:rFonts w:asciiTheme="minorHAnsi" w:eastAsia="Arial Unicode MS" w:hAnsiTheme="minorHAnsi" w:cs="Arial Unicode MS"/>
          <w:bCs/>
          <w:sz w:val="22"/>
          <w:szCs w:val="22"/>
        </w:rPr>
        <w:t xml:space="preserve"> </w:t>
      </w:r>
      <w:proofErr w:type="gramStart"/>
      <w:r w:rsidR="00EE6A6D" w:rsidRPr="007B77A9">
        <w:rPr>
          <w:rFonts w:asciiTheme="minorHAnsi" w:eastAsia="Arial Unicode MS" w:hAnsiTheme="minorHAnsi" w:cs="Arial Unicode MS"/>
          <w:bCs/>
          <w:sz w:val="22"/>
          <w:szCs w:val="22"/>
        </w:rPr>
        <w:t>is expected</w:t>
      </w:r>
      <w:proofErr w:type="gramEnd"/>
      <w:r w:rsidR="00EE6A6D" w:rsidRPr="007B77A9">
        <w:rPr>
          <w:rFonts w:asciiTheme="minorHAnsi" w:eastAsia="Arial Unicode MS" w:hAnsiTheme="minorHAnsi" w:cs="Arial Unicode MS"/>
          <w:bCs/>
          <w:sz w:val="22"/>
          <w:szCs w:val="22"/>
        </w:rPr>
        <w:t xml:space="preserve"> to be between 70 and 80.  The access to the site is from </w:t>
      </w:r>
      <w:r w:rsidR="005A006F" w:rsidRPr="007B77A9">
        <w:rPr>
          <w:rFonts w:asciiTheme="minorHAnsi" w:eastAsia="Arial Unicode MS" w:hAnsiTheme="minorHAnsi" w:cs="Arial Unicode MS"/>
          <w:bCs/>
          <w:sz w:val="22"/>
          <w:szCs w:val="22"/>
        </w:rPr>
        <w:t>Route</w:t>
      </w:r>
      <w:r w:rsidR="00EE6A6D" w:rsidRPr="007B77A9">
        <w:rPr>
          <w:rFonts w:asciiTheme="minorHAnsi" w:eastAsia="Arial Unicode MS" w:hAnsiTheme="minorHAnsi" w:cs="Arial Unicode MS"/>
          <w:bCs/>
          <w:sz w:val="22"/>
          <w:szCs w:val="22"/>
        </w:rPr>
        <w:t xml:space="preserve"> 121 since </w:t>
      </w:r>
      <w:r w:rsidR="005A006F" w:rsidRPr="007B77A9">
        <w:rPr>
          <w:rFonts w:asciiTheme="minorHAnsi" w:eastAsia="Arial Unicode MS" w:hAnsiTheme="minorHAnsi" w:cs="Arial Unicode MS"/>
          <w:bCs/>
          <w:sz w:val="22"/>
          <w:szCs w:val="22"/>
        </w:rPr>
        <w:t>Route</w:t>
      </w:r>
      <w:r w:rsidR="00EE6A6D" w:rsidRPr="007B77A9">
        <w:rPr>
          <w:rFonts w:asciiTheme="minorHAnsi" w:eastAsia="Arial Unicode MS" w:hAnsiTheme="minorHAnsi" w:cs="Arial Unicode MS"/>
          <w:bCs/>
          <w:sz w:val="22"/>
          <w:szCs w:val="22"/>
        </w:rPr>
        <w:t xml:space="preserve"> 111 </w:t>
      </w:r>
      <w:r w:rsidR="00F570A0" w:rsidRPr="007B77A9">
        <w:rPr>
          <w:rFonts w:asciiTheme="minorHAnsi" w:eastAsia="Arial Unicode MS" w:hAnsiTheme="minorHAnsi" w:cs="Arial Unicode MS"/>
          <w:bCs/>
          <w:sz w:val="22"/>
          <w:szCs w:val="22"/>
        </w:rPr>
        <w:t>is a federally limited access highway.  J. Dirk explained the locations of new expansion lanes to accommodate tu</w:t>
      </w:r>
      <w:r w:rsidR="00D7619B" w:rsidRPr="007B77A9">
        <w:rPr>
          <w:rFonts w:asciiTheme="minorHAnsi" w:eastAsia="Arial Unicode MS" w:hAnsiTheme="minorHAnsi" w:cs="Arial Unicode MS"/>
          <w:bCs/>
          <w:sz w:val="22"/>
          <w:szCs w:val="22"/>
        </w:rPr>
        <w:t xml:space="preserve">rning off </w:t>
      </w:r>
      <w:r w:rsidR="005A006F" w:rsidRPr="007B77A9">
        <w:rPr>
          <w:rFonts w:asciiTheme="minorHAnsi" w:eastAsia="Arial Unicode MS" w:hAnsiTheme="minorHAnsi" w:cs="Arial Unicode MS"/>
          <w:bCs/>
          <w:sz w:val="22"/>
          <w:szCs w:val="22"/>
        </w:rPr>
        <w:t>Route</w:t>
      </w:r>
      <w:r w:rsidR="00D7619B" w:rsidRPr="007B77A9">
        <w:rPr>
          <w:rFonts w:asciiTheme="minorHAnsi" w:eastAsia="Arial Unicode MS" w:hAnsiTheme="minorHAnsi" w:cs="Arial Unicode MS"/>
          <w:bCs/>
          <w:sz w:val="22"/>
          <w:szCs w:val="22"/>
        </w:rPr>
        <w:t xml:space="preserve"> 111 and access or egress to </w:t>
      </w:r>
      <w:r w:rsidR="00F570A0" w:rsidRPr="007B77A9">
        <w:rPr>
          <w:rFonts w:asciiTheme="minorHAnsi" w:eastAsia="Arial Unicode MS" w:hAnsiTheme="minorHAnsi" w:cs="Arial Unicode MS"/>
          <w:bCs/>
          <w:sz w:val="22"/>
          <w:szCs w:val="22"/>
        </w:rPr>
        <w:t>the pro</w:t>
      </w:r>
      <w:r w:rsidR="00D7619B" w:rsidRPr="007B77A9">
        <w:rPr>
          <w:rFonts w:asciiTheme="minorHAnsi" w:eastAsia="Arial Unicode MS" w:hAnsiTheme="minorHAnsi" w:cs="Arial Unicode MS"/>
          <w:bCs/>
          <w:sz w:val="22"/>
          <w:szCs w:val="22"/>
        </w:rPr>
        <w:t xml:space="preserve">posed development.  The existing </w:t>
      </w:r>
      <w:r w:rsidR="006E6554" w:rsidRPr="007B77A9">
        <w:rPr>
          <w:rFonts w:asciiTheme="minorHAnsi" w:eastAsia="Arial Unicode MS" w:hAnsiTheme="minorHAnsi" w:cs="Arial Unicode MS"/>
          <w:bCs/>
          <w:sz w:val="22"/>
          <w:szCs w:val="22"/>
        </w:rPr>
        <w:t>option</w:t>
      </w:r>
      <w:r w:rsidR="00D7619B" w:rsidRPr="007B77A9">
        <w:rPr>
          <w:rFonts w:asciiTheme="minorHAnsi" w:eastAsia="Arial Unicode MS" w:hAnsiTheme="minorHAnsi" w:cs="Arial Unicode MS"/>
          <w:bCs/>
          <w:sz w:val="22"/>
          <w:szCs w:val="22"/>
        </w:rPr>
        <w:t xml:space="preserve"> was evaluated and found it </w:t>
      </w:r>
      <w:proofErr w:type="gramStart"/>
      <w:r w:rsidR="00D7619B" w:rsidRPr="007B77A9">
        <w:rPr>
          <w:rFonts w:asciiTheme="minorHAnsi" w:eastAsia="Arial Unicode MS" w:hAnsiTheme="minorHAnsi" w:cs="Arial Unicode MS"/>
          <w:bCs/>
          <w:sz w:val="22"/>
          <w:szCs w:val="22"/>
        </w:rPr>
        <w:t>was not fully installed</w:t>
      </w:r>
      <w:proofErr w:type="gramEnd"/>
      <w:r w:rsidR="00D7619B" w:rsidRPr="007B77A9">
        <w:rPr>
          <w:rFonts w:asciiTheme="minorHAnsi" w:eastAsia="Arial Unicode MS" w:hAnsiTheme="minorHAnsi" w:cs="Arial Unicode MS"/>
          <w:bCs/>
          <w:sz w:val="22"/>
          <w:szCs w:val="22"/>
        </w:rPr>
        <w:t xml:space="preserve"> and needed upgrading.  The existing signalization </w:t>
      </w:r>
      <w:proofErr w:type="gramStart"/>
      <w:r w:rsidR="00D7619B" w:rsidRPr="007B77A9">
        <w:rPr>
          <w:rFonts w:asciiTheme="minorHAnsi" w:eastAsia="Arial Unicode MS" w:hAnsiTheme="minorHAnsi" w:cs="Arial Unicode MS"/>
          <w:bCs/>
          <w:sz w:val="22"/>
          <w:szCs w:val="22"/>
        </w:rPr>
        <w:t>was found</w:t>
      </w:r>
      <w:proofErr w:type="gramEnd"/>
      <w:r w:rsidR="00D7619B" w:rsidRPr="007B77A9">
        <w:rPr>
          <w:rFonts w:asciiTheme="minorHAnsi" w:eastAsia="Arial Unicode MS" w:hAnsiTheme="minorHAnsi" w:cs="Arial Unicode MS"/>
          <w:bCs/>
          <w:sz w:val="22"/>
          <w:szCs w:val="22"/>
        </w:rPr>
        <w:t xml:space="preserve"> to be inefficient and it will be </w:t>
      </w:r>
      <w:r w:rsidR="006E6554" w:rsidRPr="007B77A9">
        <w:rPr>
          <w:rFonts w:asciiTheme="minorHAnsi" w:eastAsia="Arial Unicode MS" w:hAnsiTheme="minorHAnsi" w:cs="Arial Unicode MS"/>
          <w:bCs/>
          <w:sz w:val="22"/>
          <w:szCs w:val="22"/>
        </w:rPr>
        <w:t>upgraded.</w:t>
      </w:r>
      <w:r w:rsidR="00D7619B" w:rsidRPr="007B77A9">
        <w:rPr>
          <w:rFonts w:asciiTheme="minorHAnsi" w:eastAsia="Arial Unicode MS" w:hAnsiTheme="minorHAnsi" w:cs="Arial Unicode MS"/>
          <w:bCs/>
          <w:sz w:val="22"/>
          <w:szCs w:val="22"/>
        </w:rPr>
        <w:t xml:space="preserve">  </w:t>
      </w:r>
      <w:r w:rsidR="00CC1AA0" w:rsidRPr="007B77A9">
        <w:rPr>
          <w:rFonts w:asciiTheme="minorHAnsi" w:eastAsia="Arial Unicode MS" w:hAnsiTheme="minorHAnsi" w:cs="Arial Unicode MS"/>
          <w:bCs/>
          <w:sz w:val="22"/>
          <w:szCs w:val="22"/>
        </w:rPr>
        <w:t xml:space="preserve">Mr. Dirk expects the changes to the signalization and addition will improve safety and response time for the Fire, Rescue, Ambulance and Police.  The information presented tonight </w:t>
      </w:r>
      <w:proofErr w:type="gramStart"/>
      <w:r w:rsidR="00CC1AA0" w:rsidRPr="007B77A9">
        <w:rPr>
          <w:rFonts w:asciiTheme="minorHAnsi" w:eastAsia="Arial Unicode MS" w:hAnsiTheme="minorHAnsi" w:cs="Arial Unicode MS"/>
          <w:bCs/>
          <w:sz w:val="22"/>
          <w:szCs w:val="22"/>
        </w:rPr>
        <w:t>has been provided</w:t>
      </w:r>
      <w:proofErr w:type="gramEnd"/>
      <w:r w:rsidR="00CC1AA0" w:rsidRPr="007B77A9">
        <w:rPr>
          <w:rFonts w:asciiTheme="minorHAnsi" w:eastAsia="Arial Unicode MS" w:hAnsiTheme="minorHAnsi" w:cs="Arial Unicode MS"/>
          <w:bCs/>
          <w:sz w:val="22"/>
          <w:szCs w:val="22"/>
        </w:rPr>
        <w:t xml:space="preserve"> to the NHDOT for review.</w:t>
      </w:r>
    </w:p>
    <w:p w:rsidR="00CC1AA0" w:rsidRPr="007B77A9" w:rsidRDefault="00CC1AA0" w:rsidP="00FC32B4">
      <w:pPr>
        <w:jc w:val="both"/>
        <w:rPr>
          <w:rFonts w:asciiTheme="minorHAnsi" w:eastAsia="Arial Unicode MS" w:hAnsiTheme="minorHAnsi" w:cs="Arial Unicode MS"/>
          <w:bCs/>
          <w:sz w:val="22"/>
          <w:szCs w:val="22"/>
        </w:rPr>
      </w:pPr>
    </w:p>
    <w:p w:rsidR="00166B2F" w:rsidRDefault="00CC1AA0" w:rsidP="00166B2F">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N. Emerson asked how many vehicles could be </w:t>
      </w:r>
      <w:r w:rsidR="003B3085" w:rsidRPr="007B77A9">
        <w:rPr>
          <w:rFonts w:asciiTheme="minorHAnsi" w:eastAsia="Arial Unicode MS" w:hAnsiTheme="minorHAnsi" w:cs="Arial Unicode MS"/>
          <w:bCs/>
          <w:sz w:val="22"/>
          <w:szCs w:val="22"/>
        </w:rPr>
        <w:t>stacked on the 125 foot taper on Route</w:t>
      </w:r>
      <w:r w:rsidRPr="007B77A9">
        <w:rPr>
          <w:rFonts w:asciiTheme="minorHAnsi" w:eastAsia="Arial Unicode MS" w:hAnsiTheme="minorHAnsi" w:cs="Arial Unicode MS"/>
          <w:bCs/>
          <w:sz w:val="22"/>
          <w:szCs w:val="22"/>
        </w:rPr>
        <w:t xml:space="preserve"> 121.  The estimate is 5 to 6 according to J. Dirk.  R. Clark asked if there was a possibility of the state giving some land or a taking.  N. Cricenti did not think there was much probability of that.  Jeff Dirk said the budget constraints the state has are enough to stop any land taking.  </w:t>
      </w:r>
    </w:p>
    <w:p w:rsidR="003E4397" w:rsidRPr="007B77A9" w:rsidRDefault="003E4397" w:rsidP="00166B2F">
      <w:pPr>
        <w:jc w:val="both"/>
        <w:rPr>
          <w:rFonts w:asciiTheme="minorHAnsi" w:eastAsia="Arial Unicode MS" w:hAnsiTheme="minorHAnsi" w:cs="Arial Unicode MS"/>
          <w:bCs/>
          <w:sz w:val="22"/>
          <w:szCs w:val="22"/>
        </w:rPr>
      </w:pPr>
    </w:p>
    <w:p w:rsidR="00A15320" w:rsidRPr="007B77A9" w:rsidRDefault="00CC1AA0"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P. Lindquist questioned the Depa</w:t>
      </w:r>
      <w:r w:rsidR="00205AF1"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ment of Transpo</w:t>
      </w:r>
      <w:r w:rsidR="00205AF1"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 xml:space="preserve">ation being agreeable to the </w:t>
      </w:r>
      <w:r w:rsidR="006E6554" w:rsidRPr="007B77A9">
        <w:rPr>
          <w:rFonts w:asciiTheme="minorHAnsi" w:eastAsia="Arial Unicode MS" w:hAnsiTheme="minorHAnsi" w:cs="Arial Unicode MS"/>
          <w:bCs/>
          <w:sz w:val="22"/>
          <w:szCs w:val="22"/>
        </w:rPr>
        <w:t>option</w:t>
      </w:r>
      <w:r w:rsidRPr="007B77A9">
        <w:rPr>
          <w:rFonts w:asciiTheme="minorHAnsi" w:eastAsia="Arial Unicode MS" w:hAnsiTheme="minorHAnsi" w:cs="Arial Unicode MS"/>
          <w:bCs/>
          <w:sz w:val="22"/>
          <w:szCs w:val="22"/>
        </w:rPr>
        <w:t xml:space="preserve">.  </w:t>
      </w:r>
      <w:r w:rsidR="00A15320" w:rsidRPr="007B77A9">
        <w:rPr>
          <w:rFonts w:asciiTheme="minorHAnsi" w:eastAsia="Arial Unicode MS" w:hAnsiTheme="minorHAnsi" w:cs="Arial Unicode MS"/>
          <w:bCs/>
          <w:sz w:val="22"/>
          <w:szCs w:val="22"/>
        </w:rPr>
        <w:t>Mr. Dirk said they have not had any problem before, as long as the state does not have to put up any money.</w:t>
      </w:r>
      <w:r w:rsidR="00166B2F" w:rsidRPr="007B77A9">
        <w:rPr>
          <w:rFonts w:asciiTheme="minorHAnsi" w:eastAsia="Arial Unicode MS" w:hAnsiTheme="minorHAnsi" w:cs="Arial Unicode MS"/>
          <w:bCs/>
          <w:sz w:val="22"/>
          <w:szCs w:val="22"/>
        </w:rPr>
        <w:t xml:space="preserve">  </w:t>
      </w:r>
      <w:r w:rsidR="00A15320" w:rsidRPr="007B77A9">
        <w:rPr>
          <w:rFonts w:asciiTheme="minorHAnsi" w:eastAsia="Arial Unicode MS" w:hAnsiTheme="minorHAnsi" w:cs="Arial Unicode MS"/>
          <w:bCs/>
          <w:sz w:val="22"/>
          <w:szCs w:val="22"/>
        </w:rPr>
        <w:t xml:space="preserve">Don Zakian, 257 Stage Road, expressed concerns with the traffic passing by his home.  He said they cut each other off coming on from </w:t>
      </w:r>
      <w:r w:rsidR="006E6554" w:rsidRPr="007B77A9">
        <w:rPr>
          <w:rFonts w:asciiTheme="minorHAnsi" w:eastAsia="Arial Unicode MS" w:hAnsiTheme="minorHAnsi" w:cs="Arial Unicode MS"/>
          <w:bCs/>
          <w:sz w:val="22"/>
          <w:szCs w:val="22"/>
        </w:rPr>
        <w:t>Brickett’s</w:t>
      </w:r>
      <w:r w:rsidR="00A15320" w:rsidRPr="007B77A9">
        <w:rPr>
          <w:rFonts w:asciiTheme="minorHAnsi" w:eastAsia="Arial Unicode MS" w:hAnsiTheme="minorHAnsi" w:cs="Arial Unicode MS"/>
          <w:bCs/>
          <w:sz w:val="22"/>
          <w:szCs w:val="22"/>
        </w:rPr>
        <w:t xml:space="preserve">’ Mill and he expected it would be worse with the increased traffic from the proposed gasoline station and convenience store.  </w:t>
      </w:r>
    </w:p>
    <w:p w:rsidR="00036C73" w:rsidRPr="007B77A9" w:rsidRDefault="00036C73" w:rsidP="00FC32B4">
      <w:pPr>
        <w:jc w:val="both"/>
        <w:rPr>
          <w:rFonts w:asciiTheme="minorHAnsi" w:eastAsia="Arial Unicode MS" w:hAnsiTheme="minorHAnsi" w:cs="Arial Unicode MS"/>
          <w:bCs/>
          <w:sz w:val="22"/>
          <w:szCs w:val="22"/>
        </w:rPr>
      </w:pPr>
    </w:p>
    <w:p w:rsidR="00036C73" w:rsidRPr="007B77A9" w:rsidRDefault="00205AF1"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Timothy McCart</w:t>
      </w:r>
      <w:r w:rsidR="0046690B" w:rsidRPr="007B77A9">
        <w:rPr>
          <w:rFonts w:asciiTheme="minorHAnsi" w:eastAsia="Arial Unicode MS" w:hAnsiTheme="minorHAnsi" w:cs="Arial Unicode MS"/>
          <w:bCs/>
          <w:sz w:val="22"/>
          <w:szCs w:val="22"/>
        </w:rPr>
        <w:t xml:space="preserve">hy, 11 Ricker Road, questioned the impact 80 additional vehicles would have on the traffic backup at Ricker Road.  The “real” trip number may be less since the figure includes each segment of the </w:t>
      </w:r>
      <w:r w:rsidR="006E6554" w:rsidRPr="007B77A9">
        <w:rPr>
          <w:rFonts w:asciiTheme="minorHAnsi" w:eastAsia="Arial Unicode MS" w:hAnsiTheme="minorHAnsi" w:cs="Arial Unicode MS"/>
          <w:bCs/>
          <w:sz w:val="22"/>
          <w:szCs w:val="22"/>
        </w:rPr>
        <w:t>four</w:t>
      </w:r>
      <w:r w:rsidR="0046690B" w:rsidRPr="007B77A9">
        <w:rPr>
          <w:rFonts w:asciiTheme="minorHAnsi" w:eastAsia="Arial Unicode MS" w:hAnsiTheme="minorHAnsi" w:cs="Arial Unicode MS"/>
          <w:bCs/>
          <w:sz w:val="22"/>
          <w:szCs w:val="22"/>
        </w:rPr>
        <w:t xml:space="preserve"> roads coming into the </w:t>
      </w:r>
      <w:proofErr w:type="gramStart"/>
      <w:r w:rsidR="005A006F" w:rsidRPr="007B77A9">
        <w:rPr>
          <w:rFonts w:asciiTheme="minorHAnsi" w:eastAsia="Arial Unicode MS" w:hAnsiTheme="minorHAnsi" w:cs="Arial Unicode MS"/>
          <w:bCs/>
          <w:sz w:val="22"/>
          <w:szCs w:val="22"/>
        </w:rPr>
        <w:t>Routes</w:t>
      </w:r>
      <w:r w:rsidR="0046690B" w:rsidRPr="007B77A9">
        <w:rPr>
          <w:rFonts w:asciiTheme="minorHAnsi" w:eastAsia="Arial Unicode MS" w:hAnsiTheme="minorHAnsi" w:cs="Arial Unicode MS"/>
          <w:bCs/>
          <w:sz w:val="22"/>
          <w:szCs w:val="22"/>
        </w:rPr>
        <w:t xml:space="preserve"> 121/111</w:t>
      </w:r>
      <w:proofErr w:type="gramEnd"/>
      <w:r w:rsidR="0046690B" w:rsidRPr="007B77A9">
        <w:rPr>
          <w:rFonts w:asciiTheme="minorHAnsi" w:eastAsia="Arial Unicode MS" w:hAnsiTheme="minorHAnsi" w:cs="Arial Unicode MS"/>
          <w:bCs/>
          <w:sz w:val="22"/>
          <w:szCs w:val="22"/>
        </w:rPr>
        <w:t xml:space="preserve"> intersection.  They are adding traffic but also are proposing mitigation with the turn down lanes and signalization at the intersection.  </w:t>
      </w:r>
      <w:r w:rsidR="00254879" w:rsidRPr="007B77A9">
        <w:rPr>
          <w:rFonts w:asciiTheme="minorHAnsi" w:eastAsia="Arial Unicode MS" w:hAnsiTheme="minorHAnsi" w:cs="Arial Unicode MS"/>
          <w:bCs/>
          <w:sz w:val="22"/>
          <w:szCs w:val="22"/>
        </w:rPr>
        <w:t>The state probably needs to re-design the intersection but they do not have the money to do that.</w:t>
      </w:r>
    </w:p>
    <w:p w:rsidR="00254879" w:rsidRPr="007B77A9" w:rsidRDefault="00254879" w:rsidP="00FC32B4">
      <w:pPr>
        <w:jc w:val="both"/>
        <w:rPr>
          <w:rFonts w:asciiTheme="minorHAnsi" w:eastAsia="Arial Unicode MS" w:hAnsiTheme="minorHAnsi" w:cs="Arial Unicode MS"/>
          <w:bCs/>
          <w:sz w:val="22"/>
          <w:szCs w:val="22"/>
        </w:rPr>
      </w:pPr>
    </w:p>
    <w:p w:rsidR="007B77A9" w:rsidRPr="007B77A9" w:rsidRDefault="00254879" w:rsidP="007B77A9">
      <w:pPr>
        <w:jc w:val="both"/>
        <w:rPr>
          <w:rFonts w:asciiTheme="minorHAnsi" w:eastAsia="Arial Unicode MS" w:hAnsiTheme="minorHAnsi" w:cs="Arial Unicode MS"/>
          <w:sz w:val="22"/>
          <w:szCs w:val="22"/>
        </w:rPr>
      </w:pPr>
      <w:r w:rsidRPr="007B77A9">
        <w:rPr>
          <w:rFonts w:asciiTheme="minorHAnsi" w:eastAsia="Arial Unicode MS" w:hAnsiTheme="minorHAnsi" w:cs="Arial Unicode MS"/>
          <w:bCs/>
          <w:sz w:val="22"/>
          <w:szCs w:val="22"/>
        </w:rPr>
        <w:t xml:space="preserve">Suzanne Zakian, 257 Stage Road, wants to see the southbound lane of </w:t>
      </w:r>
      <w:r w:rsidR="005A006F" w:rsidRPr="007B77A9">
        <w:rPr>
          <w:rFonts w:asciiTheme="minorHAnsi" w:eastAsia="Arial Unicode MS" w:hAnsiTheme="minorHAnsi" w:cs="Arial Unicode MS"/>
          <w:bCs/>
          <w:sz w:val="22"/>
          <w:szCs w:val="22"/>
        </w:rPr>
        <w:t>Route</w:t>
      </w:r>
      <w:r w:rsidRPr="007B77A9">
        <w:rPr>
          <w:rFonts w:asciiTheme="minorHAnsi" w:eastAsia="Arial Unicode MS" w:hAnsiTheme="minorHAnsi" w:cs="Arial Unicode MS"/>
          <w:bCs/>
          <w:sz w:val="22"/>
          <w:szCs w:val="22"/>
        </w:rPr>
        <w:t xml:space="preserve">. </w:t>
      </w:r>
      <w:proofErr w:type="gramStart"/>
      <w:r w:rsidRPr="007B77A9">
        <w:rPr>
          <w:rFonts w:asciiTheme="minorHAnsi" w:eastAsia="Arial Unicode MS" w:hAnsiTheme="minorHAnsi" w:cs="Arial Unicode MS"/>
          <w:bCs/>
          <w:sz w:val="22"/>
          <w:szCs w:val="22"/>
        </w:rPr>
        <w:t>121</w:t>
      </w:r>
      <w:proofErr w:type="gramEnd"/>
      <w:r w:rsidRPr="007B77A9">
        <w:rPr>
          <w:rFonts w:asciiTheme="minorHAnsi" w:eastAsia="Arial Unicode MS" w:hAnsiTheme="minorHAnsi" w:cs="Arial Unicode MS"/>
          <w:bCs/>
          <w:sz w:val="22"/>
          <w:szCs w:val="22"/>
        </w:rPr>
        <w:t xml:space="preserve"> widened fu</w:t>
      </w:r>
      <w:r w:rsidR="00391B56"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 xml:space="preserve">her than the proposed turn down lane of 110 feet.  She said they should work it out so the change will all be within the public domain.  S. Zakian said the traffic light installers had deliberately timed the lights to hold the traffic back.  She wanted to know how long it would take the DOT to decide on the permit.  The state has a heavy workload and if approved the design </w:t>
      </w:r>
      <w:proofErr w:type="gramStart"/>
      <w:r w:rsidRPr="007B77A9">
        <w:rPr>
          <w:rFonts w:asciiTheme="minorHAnsi" w:eastAsia="Arial Unicode MS" w:hAnsiTheme="minorHAnsi" w:cs="Arial Unicode MS"/>
          <w:bCs/>
          <w:sz w:val="22"/>
          <w:szCs w:val="22"/>
        </w:rPr>
        <w:t>would still be reviewed</w:t>
      </w:r>
      <w:proofErr w:type="gramEnd"/>
      <w:r w:rsidRPr="007B77A9">
        <w:rPr>
          <w:rFonts w:asciiTheme="minorHAnsi" w:eastAsia="Arial Unicode MS" w:hAnsiTheme="minorHAnsi" w:cs="Arial Unicode MS"/>
          <w:bCs/>
          <w:sz w:val="22"/>
          <w:szCs w:val="22"/>
        </w:rPr>
        <w:t xml:space="preserve"> by the Town Engineer.  </w:t>
      </w:r>
      <w:r w:rsidR="006E6554" w:rsidRPr="007B77A9">
        <w:rPr>
          <w:rFonts w:asciiTheme="minorHAnsi" w:eastAsia="Arial Unicode MS" w:hAnsiTheme="minorHAnsi" w:cs="Arial Unicode MS"/>
          <w:bCs/>
          <w:sz w:val="22"/>
          <w:szCs w:val="22"/>
        </w:rPr>
        <w:t>In addition</w:t>
      </w:r>
      <w:r w:rsidRPr="007B77A9">
        <w:rPr>
          <w:rFonts w:asciiTheme="minorHAnsi" w:eastAsia="Arial Unicode MS" w:hAnsiTheme="minorHAnsi" w:cs="Arial Unicode MS"/>
          <w:bCs/>
          <w:sz w:val="22"/>
          <w:szCs w:val="22"/>
        </w:rPr>
        <w:t xml:space="preserve">, the intersection falls within two traffic districts so any safety, or other, analysis is to </w:t>
      </w:r>
      <w:proofErr w:type="gramStart"/>
      <w:r w:rsidRPr="007B77A9">
        <w:rPr>
          <w:rFonts w:asciiTheme="minorHAnsi" w:eastAsia="Arial Unicode MS" w:hAnsiTheme="minorHAnsi" w:cs="Arial Unicode MS"/>
          <w:bCs/>
          <w:sz w:val="22"/>
          <w:szCs w:val="22"/>
        </w:rPr>
        <w:t>be reviewed</w:t>
      </w:r>
      <w:proofErr w:type="gramEnd"/>
      <w:r w:rsidRPr="007B77A9">
        <w:rPr>
          <w:rFonts w:asciiTheme="minorHAnsi" w:eastAsia="Arial Unicode MS" w:hAnsiTheme="minorHAnsi" w:cs="Arial Unicode MS"/>
          <w:bCs/>
          <w:sz w:val="22"/>
          <w:szCs w:val="22"/>
        </w:rPr>
        <w:t xml:space="preserve"> by each agency.  The DOT must approve each level before making comments and then proceeding to the final design.</w:t>
      </w:r>
    </w:p>
    <w:p w:rsidR="007B77A9" w:rsidRDefault="007B77A9">
      <w:pPr>
        <w:rPr>
          <w:rFonts w:asciiTheme="minorHAnsi" w:eastAsia="Arial Unicode MS" w:hAnsiTheme="minorHAnsi" w:cs="Arial Unicode MS"/>
          <w:sz w:val="22"/>
          <w:szCs w:val="22"/>
        </w:rPr>
      </w:pPr>
      <w:r>
        <w:rPr>
          <w:rFonts w:asciiTheme="minorHAnsi" w:eastAsia="Arial Unicode MS" w:hAnsiTheme="minorHAnsi" w:cs="Arial Unicode MS"/>
          <w:sz w:val="22"/>
          <w:szCs w:val="22"/>
        </w:rPr>
        <w:br w:type="page"/>
      </w:r>
    </w:p>
    <w:p w:rsidR="007B77A9" w:rsidRDefault="007B77A9" w:rsidP="007B77A9">
      <w:pPr>
        <w:jc w:val="both"/>
        <w:rPr>
          <w:rFonts w:asciiTheme="minorHAnsi" w:eastAsia="Arial Unicode MS" w:hAnsiTheme="minorHAnsi" w:cs="Arial Unicode MS"/>
          <w:sz w:val="22"/>
          <w:szCs w:val="22"/>
        </w:rPr>
      </w:pPr>
    </w:p>
    <w:p w:rsidR="007B77A9" w:rsidRPr="007B77A9" w:rsidRDefault="007B77A9" w:rsidP="007B77A9">
      <w:pPr>
        <w:jc w:val="both"/>
        <w:rPr>
          <w:rFonts w:asciiTheme="minorHAnsi" w:eastAsia="Arial Unicode MS" w:hAnsiTheme="minorHAnsi" w:cs="Arial Unicode MS"/>
          <w:bCs/>
          <w:sz w:val="16"/>
          <w:szCs w:val="16"/>
          <w:u w:val="single"/>
        </w:rPr>
      </w:pPr>
      <w:proofErr w:type="gramStart"/>
      <w:r w:rsidRPr="007B77A9">
        <w:rPr>
          <w:rFonts w:asciiTheme="minorHAnsi" w:eastAsia="Arial Unicode MS" w:hAnsiTheme="minorHAnsi" w:cs="Arial Unicode MS"/>
          <w:b/>
          <w:bCs/>
          <w:sz w:val="22"/>
          <w:szCs w:val="22"/>
          <w:u w:val="single"/>
        </w:rPr>
        <w:t>1</w:t>
      </w:r>
      <w:r w:rsidRPr="007B77A9">
        <w:rPr>
          <w:rFonts w:asciiTheme="minorHAnsi" w:eastAsia="Arial Unicode MS" w:hAnsiTheme="minorHAnsi" w:cs="Arial Unicode MS"/>
          <w:b/>
          <w:bCs/>
          <w:sz w:val="22"/>
          <w:szCs w:val="22"/>
          <w:u w:val="single"/>
          <w:vertAlign w:val="superscript"/>
        </w:rPr>
        <w:t>ST</w:t>
      </w:r>
      <w:proofErr w:type="gramEnd"/>
      <w:r w:rsidRPr="007B77A9">
        <w:rPr>
          <w:rFonts w:asciiTheme="minorHAnsi" w:eastAsia="Arial Unicode MS" w:hAnsiTheme="minorHAnsi" w:cs="Arial Unicode MS"/>
          <w:b/>
          <w:bCs/>
          <w:sz w:val="22"/>
          <w:szCs w:val="22"/>
          <w:u w:val="single"/>
        </w:rPr>
        <w:t xml:space="preserve"> PUBLIC HEARING 06-046 Tropic Star Development LLC </w:t>
      </w:r>
      <w:r w:rsidR="005837E9">
        <w:rPr>
          <w:rFonts w:asciiTheme="minorHAnsi" w:eastAsia="Arial Unicode MS" w:hAnsiTheme="minorHAnsi" w:cs="Arial Unicode MS"/>
          <w:bCs/>
          <w:sz w:val="22"/>
          <w:szCs w:val="22"/>
          <w:u w:val="single"/>
        </w:rPr>
        <w:t xml:space="preserve">  </w:t>
      </w:r>
      <w:r w:rsidRPr="007B77A9">
        <w:rPr>
          <w:rFonts w:asciiTheme="minorHAnsi" w:eastAsia="Arial Unicode MS" w:hAnsiTheme="minorHAnsi" w:cs="Arial Unicode MS"/>
          <w:bCs/>
          <w:sz w:val="16"/>
          <w:szCs w:val="16"/>
          <w:u w:val="single"/>
        </w:rPr>
        <w:t>CONTINUED FROM PAGE 2</w:t>
      </w:r>
      <w:r>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r w:rsidR="005837E9">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p>
    <w:p w:rsidR="00254879" w:rsidRPr="007B77A9" w:rsidRDefault="00254879" w:rsidP="00FC32B4">
      <w:pPr>
        <w:jc w:val="both"/>
        <w:rPr>
          <w:rFonts w:asciiTheme="minorHAnsi" w:eastAsia="Arial Unicode MS" w:hAnsiTheme="minorHAnsi" w:cs="Arial Unicode MS"/>
          <w:bCs/>
          <w:sz w:val="22"/>
          <w:szCs w:val="22"/>
        </w:rPr>
      </w:pPr>
    </w:p>
    <w:p w:rsidR="005D627E" w:rsidRPr="007B77A9" w:rsidRDefault="00254879" w:rsidP="007B77A9">
      <w:pPr>
        <w:jc w:val="both"/>
        <w:rPr>
          <w:rFonts w:asciiTheme="minorHAnsi" w:eastAsia="Arial Unicode MS" w:hAnsiTheme="minorHAnsi"/>
          <w:sz w:val="22"/>
          <w:szCs w:val="22"/>
        </w:rPr>
      </w:pPr>
      <w:r w:rsidRPr="007B77A9">
        <w:rPr>
          <w:rFonts w:asciiTheme="minorHAnsi" w:eastAsia="Arial Unicode MS" w:hAnsiTheme="minorHAnsi" w:cs="Arial Unicode MS"/>
          <w:bCs/>
          <w:sz w:val="22"/>
          <w:szCs w:val="22"/>
        </w:rPr>
        <w:t xml:space="preserve">Gary Knox, 97 </w:t>
      </w:r>
      <w:r w:rsidR="006E6554" w:rsidRPr="007B77A9">
        <w:rPr>
          <w:rFonts w:asciiTheme="minorHAnsi" w:eastAsia="Arial Unicode MS" w:hAnsiTheme="minorHAnsi" w:cs="Arial Unicode MS"/>
          <w:bCs/>
          <w:sz w:val="22"/>
          <w:szCs w:val="22"/>
        </w:rPr>
        <w:t>Brickett’s</w:t>
      </w:r>
      <w:r w:rsidR="009E2C21" w:rsidRPr="007B77A9">
        <w:rPr>
          <w:rFonts w:asciiTheme="minorHAnsi" w:eastAsia="Arial Unicode MS" w:hAnsiTheme="minorHAnsi" w:cs="Arial Unicode MS"/>
          <w:bCs/>
          <w:sz w:val="22"/>
          <w:szCs w:val="22"/>
        </w:rPr>
        <w:t>’</w:t>
      </w:r>
      <w:r w:rsidRPr="007B77A9">
        <w:rPr>
          <w:rFonts w:asciiTheme="minorHAnsi" w:eastAsia="Arial Unicode MS" w:hAnsiTheme="minorHAnsi" w:cs="Arial Unicode MS"/>
          <w:bCs/>
          <w:sz w:val="22"/>
          <w:szCs w:val="22"/>
        </w:rPr>
        <w:t xml:space="preserve"> Mill Road, </w:t>
      </w:r>
      <w:r w:rsidR="003C015F" w:rsidRPr="007B77A9">
        <w:rPr>
          <w:rFonts w:asciiTheme="minorHAnsi" w:eastAsia="Arial Unicode MS" w:hAnsiTheme="minorHAnsi" w:cs="Arial Unicode MS"/>
          <w:bCs/>
          <w:sz w:val="22"/>
          <w:szCs w:val="22"/>
        </w:rPr>
        <w:t xml:space="preserve">asked what the projected number of cars going into and out of the new site at the peak hour was for the morning and night.  He </w:t>
      </w:r>
      <w:proofErr w:type="gramStart"/>
      <w:r w:rsidR="003C015F" w:rsidRPr="007B77A9">
        <w:rPr>
          <w:rFonts w:asciiTheme="minorHAnsi" w:eastAsia="Arial Unicode MS" w:hAnsiTheme="minorHAnsi" w:cs="Arial Unicode MS"/>
          <w:bCs/>
          <w:sz w:val="22"/>
          <w:szCs w:val="22"/>
        </w:rPr>
        <w:t>was told</w:t>
      </w:r>
      <w:proofErr w:type="gramEnd"/>
      <w:r w:rsidR="003C015F" w:rsidRPr="007B77A9">
        <w:rPr>
          <w:rFonts w:asciiTheme="minorHAnsi" w:eastAsia="Arial Unicode MS" w:hAnsiTheme="minorHAnsi" w:cs="Arial Unicode MS"/>
          <w:bCs/>
          <w:sz w:val="22"/>
          <w:szCs w:val="22"/>
        </w:rPr>
        <w:t xml:space="preserve"> they expected slightly less cars during the evening peak traffic time.  Gary Knox was concerned the “bus plan”, </w:t>
      </w:r>
      <w:r w:rsidR="006E6554" w:rsidRPr="007B77A9">
        <w:rPr>
          <w:rFonts w:asciiTheme="minorHAnsi" w:eastAsia="Arial Unicode MS" w:hAnsiTheme="minorHAnsi" w:cs="Arial Unicode MS"/>
          <w:bCs/>
          <w:sz w:val="22"/>
          <w:szCs w:val="22"/>
        </w:rPr>
        <w:t>i.e.</w:t>
      </w:r>
      <w:r w:rsidR="003C015F" w:rsidRPr="007B77A9">
        <w:rPr>
          <w:rFonts w:asciiTheme="minorHAnsi" w:eastAsia="Arial Unicode MS" w:hAnsiTheme="minorHAnsi" w:cs="Arial Unicode MS"/>
          <w:bCs/>
          <w:sz w:val="22"/>
          <w:szCs w:val="22"/>
        </w:rPr>
        <w:t xml:space="preserve"> fire apparatus, for the site was too tight to keep the vehicle operational. </w:t>
      </w:r>
      <w:r w:rsidR="005D627E" w:rsidRPr="007B77A9">
        <w:rPr>
          <w:rFonts w:asciiTheme="minorHAnsi" w:eastAsia="Arial Unicode MS" w:hAnsiTheme="minorHAnsi" w:cs="Arial Unicode MS"/>
          <w:bCs/>
          <w:sz w:val="22"/>
          <w:szCs w:val="22"/>
        </w:rPr>
        <w:t xml:space="preserve"> The thought was for use by </w:t>
      </w:r>
      <w:proofErr w:type="gramStart"/>
      <w:r w:rsidR="005D627E" w:rsidRPr="007B77A9">
        <w:rPr>
          <w:rFonts w:asciiTheme="minorHAnsi" w:eastAsia="Arial Unicode MS" w:hAnsiTheme="minorHAnsi" w:cs="Arial Unicode MS"/>
          <w:bCs/>
          <w:sz w:val="22"/>
          <w:szCs w:val="22"/>
        </w:rPr>
        <w:t>tractor trailers</w:t>
      </w:r>
      <w:proofErr w:type="gramEnd"/>
      <w:r w:rsidR="005D627E" w:rsidRPr="007B77A9">
        <w:rPr>
          <w:rFonts w:asciiTheme="minorHAnsi" w:eastAsia="Arial Unicode MS" w:hAnsiTheme="minorHAnsi" w:cs="Arial Unicode MS"/>
          <w:bCs/>
          <w:sz w:val="22"/>
          <w:szCs w:val="22"/>
        </w:rPr>
        <w:t xml:space="preserve">.  </w:t>
      </w:r>
      <w:r w:rsidR="003C015F" w:rsidRPr="007B77A9">
        <w:rPr>
          <w:rFonts w:asciiTheme="minorHAnsi" w:eastAsia="Arial Unicode MS" w:hAnsiTheme="minorHAnsi" w:cs="Arial Unicode MS"/>
          <w:bCs/>
          <w:sz w:val="22"/>
          <w:szCs w:val="22"/>
        </w:rPr>
        <w:t xml:space="preserve"> He was told it was done </w:t>
      </w:r>
      <w:r w:rsidR="006E6554" w:rsidRPr="007B77A9">
        <w:rPr>
          <w:rFonts w:asciiTheme="minorHAnsi" w:eastAsia="Arial Unicode MS" w:hAnsiTheme="minorHAnsi" w:cs="Arial Unicode MS"/>
          <w:bCs/>
          <w:sz w:val="22"/>
          <w:szCs w:val="22"/>
        </w:rPr>
        <w:t xml:space="preserve">to precise design </w:t>
      </w:r>
      <w:proofErr w:type="gramStart"/>
      <w:r w:rsidR="006E6554" w:rsidRPr="007B77A9">
        <w:rPr>
          <w:rFonts w:asciiTheme="minorHAnsi" w:eastAsia="Arial Unicode MS" w:hAnsiTheme="minorHAnsi" w:cs="Arial Unicode MS"/>
          <w:bCs/>
          <w:sz w:val="22"/>
          <w:szCs w:val="22"/>
        </w:rPr>
        <w:t>criteria</w:t>
      </w:r>
      <w:r w:rsidR="005D627E" w:rsidRPr="007B77A9">
        <w:rPr>
          <w:rFonts w:asciiTheme="minorHAnsi" w:eastAsia="Arial Unicode MS" w:hAnsiTheme="minorHAnsi" w:cs="Arial Unicode MS"/>
          <w:bCs/>
          <w:sz w:val="22"/>
          <w:szCs w:val="22"/>
        </w:rPr>
        <w:t xml:space="preserve">  WB</w:t>
      </w:r>
      <w:proofErr w:type="gramEnd"/>
      <w:r w:rsidR="005D627E" w:rsidRPr="007B77A9">
        <w:rPr>
          <w:rFonts w:asciiTheme="minorHAnsi" w:eastAsia="Arial Unicode MS" w:hAnsiTheme="minorHAnsi" w:cs="Arial Unicode MS"/>
          <w:bCs/>
          <w:sz w:val="22"/>
          <w:szCs w:val="22"/>
        </w:rPr>
        <w:t xml:space="preserve"> 50, (vehicles which do not articulate</w:t>
      </w:r>
      <w:r w:rsidR="003C015F" w:rsidRPr="007B77A9">
        <w:rPr>
          <w:rFonts w:asciiTheme="minorHAnsi" w:eastAsia="Arial Unicode MS" w:hAnsiTheme="minorHAnsi" w:cs="Arial Unicode MS"/>
          <w:bCs/>
          <w:sz w:val="22"/>
          <w:szCs w:val="22"/>
        </w:rPr>
        <w:t xml:space="preserve">.  G. Knox insisted that 80 more vehicles would result in more accidents on the left turn out of the site toward Route 111.  </w:t>
      </w:r>
    </w:p>
    <w:p w:rsidR="005D627E" w:rsidRPr="007B77A9" w:rsidRDefault="005D627E" w:rsidP="005D627E">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He </w:t>
      </w:r>
      <w:proofErr w:type="gramStart"/>
      <w:r w:rsidRPr="007B77A9">
        <w:rPr>
          <w:rFonts w:asciiTheme="minorHAnsi" w:eastAsia="Arial Unicode MS" w:hAnsiTheme="minorHAnsi" w:cs="Arial Unicode MS"/>
          <w:bCs/>
          <w:sz w:val="22"/>
          <w:szCs w:val="22"/>
        </w:rPr>
        <w:t>was told</w:t>
      </w:r>
      <w:proofErr w:type="gramEnd"/>
      <w:r w:rsidRPr="007B77A9">
        <w:rPr>
          <w:rFonts w:asciiTheme="minorHAnsi" w:eastAsia="Arial Unicode MS" w:hAnsiTheme="minorHAnsi" w:cs="Arial Unicode MS"/>
          <w:bCs/>
          <w:sz w:val="22"/>
          <w:szCs w:val="22"/>
        </w:rPr>
        <w:t xml:space="preserve"> the “intersection” with Brickett’s Mill Road is slightly off set but the turn down lane is a mitigating factor.</w:t>
      </w:r>
    </w:p>
    <w:p w:rsidR="005D627E" w:rsidRPr="007B77A9" w:rsidRDefault="005D627E" w:rsidP="005D627E">
      <w:pPr>
        <w:jc w:val="both"/>
        <w:rPr>
          <w:rFonts w:asciiTheme="minorHAnsi" w:eastAsia="Arial Unicode MS" w:hAnsiTheme="minorHAnsi" w:cs="Arial Unicode MS"/>
          <w:bCs/>
          <w:sz w:val="22"/>
          <w:szCs w:val="22"/>
        </w:rPr>
      </w:pPr>
    </w:p>
    <w:p w:rsidR="000E2C23" w:rsidRPr="007B77A9" w:rsidRDefault="003C015F" w:rsidP="00D82F3E">
      <w:pPr>
        <w:jc w:val="both"/>
        <w:rPr>
          <w:rFonts w:asciiTheme="minorHAnsi" w:eastAsia="Arial Unicode MS" w:hAnsiTheme="minorHAnsi"/>
          <w:sz w:val="22"/>
          <w:szCs w:val="22"/>
        </w:rPr>
      </w:pPr>
      <w:r w:rsidRPr="007B77A9">
        <w:rPr>
          <w:rFonts w:asciiTheme="minorHAnsi" w:eastAsia="Arial Unicode MS" w:hAnsiTheme="minorHAnsi" w:cs="Arial Unicode MS"/>
          <w:bCs/>
          <w:sz w:val="22"/>
          <w:szCs w:val="22"/>
        </w:rPr>
        <w:t xml:space="preserve">Paul Carideo suggested </w:t>
      </w:r>
      <w:r w:rsidR="00FC32B4" w:rsidRPr="007B77A9">
        <w:rPr>
          <w:rFonts w:asciiTheme="minorHAnsi" w:eastAsia="Arial Unicode MS" w:hAnsiTheme="minorHAnsi" w:cs="Arial Unicode MS"/>
          <w:bCs/>
          <w:sz w:val="22"/>
          <w:szCs w:val="22"/>
        </w:rPr>
        <w:t>that the Route 12</w:t>
      </w:r>
      <w:r w:rsidRPr="007B77A9">
        <w:rPr>
          <w:rFonts w:asciiTheme="minorHAnsi" w:eastAsia="Arial Unicode MS" w:hAnsiTheme="minorHAnsi" w:cs="Arial Unicode MS"/>
          <w:bCs/>
          <w:sz w:val="22"/>
          <w:szCs w:val="22"/>
        </w:rPr>
        <w:t xml:space="preserve">1 </w:t>
      </w:r>
      <w:r w:rsidR="00FC32B4" w:rsidRPr="007B77A9">
        <w:rPr>
          <w:rFonts w:asciiTheme="minorHAnsi" w:eastAsia="Arial Unicode MS" w:hAnsiTheme="minorHAnsi" w:cs="Arial Unicode MS"/>
          <w:bCs/>
          <w:sz w:val="22"/>
          <w:szCs w:val="22"/>
        </w:rPr>
        <w:t>south bound lane be moved slightly onto the southwest corner of the prope</w:t>
      </w:r>
      <w:r w:rsidR="00391B56" w:rsidRPr="007B77A9">
        <w:rPr>
          <w:rFonts w:asciiTheme="minorHAnsi" w:eastAsia="Arial Unicode MS" w:hAnsiTheme="minorHAnsi" w:cs="Arial Unicode MS"/>
          <w:bCs/>
          <w:sz w:val="22"/>
          <w:szCs w:val="22"/>
        </w:rPr>
        <w:t>rt</w:t>
      </w:r>
      <w:r w:rsidR="00FC32B4" w:rsidRPr="007B77A9">
        <w:rPr>
          <w:rFonts w:asciiTheme="minorHAnsi" w:eastAsia="Arial Unicode MS" w:hAnsiTheme="minorHAnsi" w:cs="Arial Unicode MS"/>
          <w:bCs/>
          <w:sz w:val="22"/>
          <w:szCs w:val="22"/>
        </w:rPr>
        <w:t xml:space="preserve">y, which will allow enough room to provide right </w:t>
      </w:r>
      <w:r w:rsidR="008E3C6F" w:rsidRPr="007B77A9">
        <w:rPr>
          <w:rFonts w:asciiTheme="minorHAnsi" w:eastAsia="Arial Unicode MS" w:hAnsiTheme="minorHAnsi" w:cs="Arial Unicode MS"/>
          <w:bCs/>
          <w:sz w:val="22"/>
          <w:szCs w:val="22"/>
        </w:rPr>
        <w:t>turn lane</w:t>
      </w:r>
      <w:r w:rsidR="00FC32B4" w:rsidRPr="007B77A9">
        <w:rPr>
          <w:rFonts w:asciiTheme="minorHAnsi" w:eastAsia="Arial Unicode MS" w:hAnsiTheme="minorHAnsi" w:cs="Arial Unicode MS"/>
          <w:bCs/>
          <w:sz w:val="22"/>
          <w:szCs w:val="22"/>
        </w:rPr>
        <w:t xml:space="preserve"> access to Route 111 be</w:t>
      </w:r>
    </w:p>
    <w:p w:rsidR="00036C73" w:rsidRPr="007B77A9" w:rsidRDefault="00FC32B4" w:rsidP="00FC32B4">
      <w:pPr>
        <w:jc w:val="both"/>
        <w:rPr>
          <w:rFonts w:asciiTheme="minorHAnsi" w:eastAsia="Arial Unicode MS" w:hAnsiTheme="minorHAnsi" w:cs="Arial Unicode MS"/>
          <w:bCs/>
          <w:sz w:val="22"/>
          <w:szCs w:val="22"/>
        </w:rPr>
      </w:pPr>
      <w:proofErr w:type="gramStart"/>
      <w:r w:rsidRPr="007B77A9">
        <w:rPr>
          <w:rFonts w:asciiTheme="minorHAnsi" w:eastAsia="Arial Unicode MS" w:hAnsiTheme="minorHAnsi" w:cs="Arial Unicode MS"/>
          <w:bCs/>
          <w:sz w:val="22"/>
          <w:szCs w:val="22"/>
        </w:rPr>
        <w:t>sta</w:t>
      </w:r>
      <w:r w:rsidR="00391B56"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ed</w:t>
      </w:r>
      <w:proofErr w:type="gramEnd"/>
      <w:r w:rsidRPr="007B77A9">
        <w:rPr>
          <w:rFonts w:asciiTheme="minorHAnsi" w:eastAsia="Arial Unicode MS" w:hAnsiTheme="minorHAnsi" w:cs="Arial Unicode MS"/>
          <w:bCs/>
          <w:sz w:val="22"/>
          <w:szCs w:val="22"/>
        </w:rPr>
        <w:t xml:space="preserve"> at the Brickett’s Mill Road intersection.  This would allow for </w:t>
      </w:r>
      <w:r w:rsidR="006E6554" w:rsidRPr="007B77A9">
        <w:rPr>
          <w:rFonts w:asciiTheme="minorHAnsi" w:eastAsia="Arial Unicode MS" w:hAnsiTheme="minorHAnsi" w:cs="Arial Unicode MS"/>
          <w:bCs/>
          <w:sz w:val="22"/>
          <w:szCs w:val="22"/>
        </w:rPr>
        <w:t>through both lanes and two</w:t>
      </w:r>
      <w:r w:rsidRPr="007B77A9">
        <w:rPr>
          <w:rFonts w:asciiTheme="minorHAnsi" w:eastAsia="Arial Unicode MS" w:hAnsiTheme="minorHAnsi" w:cs="Arial Unicode MS"/>
          <w:bCs/>
          <w:sz w:val="22"/>
          <w:szCs w:val="22"/>
        </w:rPr>
        <w:t xml:space="preserve"> right turn lanes utilizing the exiting Route 111 intersection and alignment.  </w:t>
      </w:r>
      <w:r w:rsidR="003C015F" w:rsidRPr="007B77A9">
        <w:rPr>
          <w:rFonts w:asciiTheme="minorHAnsi" w:eastAsia="Arial Unicode MS" w:hAnsiTheme="minorHAnsi" w:cs="Arial Unicode MS"/>
          <w:bCs/>
          <w:sz w:val="22"/>
          <w:szCs w:val="22"/>
        </w:rPr>
        <w:t xml:space="preserve">He </w:t>
      </w:r>
      <w:proofErr w:type="gramStart"/>
      <w:r w:rsidR="003C015F" w:rsidRPr="007B77A9">
        <w:rPr>
          <w:rFonts w:asciiTheme="minorHAnsi" w:eastAsia="Arial Unicode MS" w:hAnsiTheme="minorHAnsi" w:cs="Arial Unicode MS"/>
          <w:bCs/>
          <w:sz w:val="22"/>
          <w:szCs w:val="22"/>
        </w:rPr>
        <w:t>was told</w:t>
      </w:r>
      <w:proofErr w:type="gramEnd"/>
      <w:r w:rsidR="003C015F" w:rsidRPr="007B77A9">
        <w:rPr>
          <w:rFonts w:asciiTheme="minorHAnsi" w:eastAsia="Arial Unicode MS" w:hAnsiTheme="minorHAnsi" w:cs="Arial Unicode MS"/>
          <w:bCs/>
          <w:sz w:val="22"/>
          <w:szCs w:val="22"/>
        </w:rPr>
        <w:t xml:space="preserve"> the truck traffic needs a wider change</w:t>
      </w:r>
      <w:r w:rsidR="00F92683" w:rsidRPr="007B77A9">
        <w:rPr>
          <w:rFonts w:asciiTheme="minorHAnsi" w:eastAsia="Arial Unicode MS" w:hAnsiTheme="minorHAnsi" w:cs="Arial Unicode MS"/>
          <w:bCs/>
          <w:sz w:val="22"/>
          <w:szCs w:val="22"/>
        </w:rPr>
        <w:t xml:space="preserve"> lane</w:t>
      </w:r>
      <w:r w:rsidR="003C015F" w:rsidRPr="007B77A9">
        <w:rPr>
          <w:rFonts w:asciiTheme="minorHAnsi" w:eastAsia="Arial Unicode MS" w:hAnsiTheme="minorHAnsi" w:cs="Arial Unicode MS"/>
          <w:bCs/>
          <w:sz w:val="22"/>
          <w:szCs w:val="22"/>
        </w:rPr>
        <w:t>.</w:t>
      </w:r>
      <w:r w:rsidR="00184CDE" w:rsidRPr="007B77A9">
        <w:rPr>
          <w:rFonts w:asciiTheme="minorHAnsi" w:eastAsia="Arial Unicode MS" w:hAnsiTheme="minorHAnsi" w:cs="Arial Unicode MS"/>
          <w:bCs/>
          <w:sz w:val="22"/>
          <w:szCs w:val="22"/>
        </w:rPr>
        <w:t xml:space="preserve">  </w:t>
      </w:r>
    </w:p>
    <w:p w:rsidR="00FC32B4" w:rsidRPr="007B77A9" w:rsidRDefault="00FC32B4" w:rsidP="00FC32B4">
      <w:pPr>
        <w:jc w:val="both"/>
        <w:rPr>
          <w:rFonts w:asciiTheme="minorHAnsi" w:eastAsia="Arial Unicode MS" w:hAnsiTheme="minorHAnsi" w:cs="Arial Unicode MS"/>
          <w:bCs/>
          <w:sz w:val="22"/>
          <w:szCs w:val="22"/>
        </w:rPr>
      </w:pPr>
    </w:p>
    <w:p w:rsidR="009E2C21" w:rsidRPr="007B77A9" w:rsidRDefault="00C979F1" w:rsidP="000E2C23">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Neil Emerson said the traffic cannot block the intersection and asked if painted hash marks </w:t>
      </w:r>
      <w:proofErr w:type="gramStart"/>
      <w:r w:rsidRPr="007B77A9">
        <w:rPr>
          <w:rFonts w:asciiTheme="minorHAnsi" w:eastAsia="Arial Unicode MS" w:hAnsiTheme="minorHAnsi" w:cs="Arial Unicode MS"/>
          <w:bCs/>
          <w:sz w:val="22"/>
          <w:szCs w:val="22"/>
        </w:rPr>
        <w:t>could be added</w:t>
      </w:r>
      <w:proofErr w:type="gramEnd"/>
      <w:r w:rsidRPr="007B77A9">
        <w:rPr>
          <w:rFonts w:asciiTheme="minorHAnsi" w:eastAsia="Arial Unicode MS" w:hAnsiTheme="minorHAnsi" w:cs="Arial Unicode MS"/>
          <w:bCs/>
          <w:sz w:val="22"/>
          <w:szCs w:val="22"/>
        </w:rPr>
        <w:t xml:space="preserve"> to make this clear.</w:t>
      </w:r>
    </w:p>
    <w:p w:rsidR="00036C73" w:rsidRPr="007B77A9" w:rsidRDefault="00036C73" w:rsidP="00FC32B4">
      <w:pPr>
        <w:jc w:val="both"/>
        <w:rPr>
          <w:rFonts w:asciiTheme="minorHAnsi" w:eastAsia="Arial Unicode MS" w:hAnsiTheme="minorHAnsi" w:cs="Arial Unicode MS"/>
          <w:bCs/>
          <w:sz w:val="22"/>
          <w:szCs w:val="22"/>
        </w:rPr>
      </w:pPr>
    </w:p>
    <w:p w:rsidR="00036C73" w:rsidRPr="007B77A9" w:rsidRDefault="00521211"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Gary Knox questioned whether the fire depa</w:t>
      </w:r>
      <w:r w:rsidR="00391B56"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 xml:space="preserve">ment tanker could make the turn.  He said the information from the Technical Review meeting discussed the </w:t>
      </w:r>
      <w:r w:rsidR="006E6554" w:rsidRPr="007B77A9">
        <w:rPr>
          <w:rFonts w:asciiTheme="minorHAnsi" w:eastAsia="Arial Unicode MS" w:hAnsiTheme="minorHAnsi" w:cs="Arial Unicode MS"/>
          <w:bCs/>
          <w:sz w:val="22"/>
          <w:szCs w:val="22"/>
        </w:rPr>
        <w:t>40-foot</w:t>
      </w:r>
      <w:r w:rsidRPr="007B77A9">
        <w:rPr>
          <w:rFonts w:asciiTheme="minorHAnsi" w:eastAsia="Arial Unicode MS" w:hAnsiTheme="minorHAnsi" w:cs="Arial Unicode MS"/>
          <w:bCs/>
          <w:sz w:val="22"/>
          <w:szCs w:val="22"/>
        </w:rPr>
        <w:t xml:space="preserve"> truck owned by the Fire Depa</w:t>
      </w:r>
      <w:r w:rsidR="00391B56"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 xml:space="preserve">ment.  It is a </w:t>
      </w:r>
      <w:r w:rsidR="006E6554" w:rsidRPr="007B77A9">
        <w:rPr>
          <w:rFonts w:asciiTheme="minorHAnsi" w:eastAsia="Arial Unicode MS" w:hAnsiTheme="minorHAnsi" w:cs="Arial Unicode MS"/>
          <w:bCs/>
          <w:sz w:val="22"/>
          <w:szCs w:val="22"/>
        </w:rPr>
        <w:t>40-foot</w:t>
      </w:r>
      <w:r w:rsidRPr="007B77A9">
        <w:rPr>
          <w:rFonts w:asciiTheme="minorHAnsi" w:eastAsia="Arial Unicode MS" w:hAnsiTheme="minorHAnsi" w:cs="Arial Unicode MS"/>
          <w:bCs/>
          <w:sz w:val="22"/>
          <w:szCs w:val="22"/>
        </w:rPr>
        <w:t xml:space="preserve"> “bus” with a </w:t>
      </w:r>
      <w:r w:rsidR="006E6554" w:rsidRPr="007B77A9">
        <w:rPr>
          <w:rFonts w:asciiTheme="minorHAnsi" w:eastAsia="Arial Unicode MS" w:hAnsiTheme="minorHAnsi" w:cs="Arial Unicode MS"/>
          <w:bCs/>
          <w:sz w:val="22"/>
          <w:szCs w:val="22"/>
        </w:rPr>
        <w:t>7-foot</w:t>
      </w:r>
      <w:r w:rsidRPr="007B77A9">
        <w:rPr>
          <w:rFonts w:asciiTheme="minorHAnsi" w:eastAsia="Arial Unicode MS" w:hAnsiTheme="minorHAnsi" w:cs="Arial Unicode MS"/>
          <w:bCs/>
          <w:sz w:val="22"/>
          <w:szCs w:val="22"/>
        </w:rPr>
        <w:t xml:space="preserve"> overhang and is not a</w:t>
      </w:r>
      <w:r w:rsidR="00391B56"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 xml:space="preserve">iculated.  He questioned whether the design lane </w:t>
      </w:r>
      <w:proofErr w:type="gramStart"/>
      <w:r w:rsidRPr="007B77A9">
        <w:rPr>
          <w:rFonts w:asciiTheme="minorHAnsi" w:eastAsia="Arial Unicode MS" w:hAnsiTheme="minorHAnsi" w:cs="Arial Unicode MS"/>
          <w:bCs/>
          <w:sz w:val="22"/>
          <w:szCs w:val="22"/>
        </w:rPr>
        <w:t>was designed</w:t>
      </w:r>
      <w:proofErr w:type="gramEnd"/>
      <w:r w:rsidRPr="007B77A9">
        <w:rPr>
          <w:rFonts w:asciiTheme="minorHAnsi" w:eastAsia="Arial Unicode MS" w:hAnsiTheme="minorHAnsi" w:cs="Arial Unicode MS"/>
          <w:bCs/>
          <w:sz w:val="22"/>
          <w:szCs w:val="22"/>
        </w:rPr>
        <w:t xml:space="preserve"> to accommodate this large a vehicle overhang on the front and rear of a vehicle.  Nick Cricenti said there is a </w:t>
      </w:r>
      <w:r w:rsidR="006E6554" w:rsidRPr="007B77A9">
        <w:rPr>
          <w:rFonts w:asciiTheme="minorHAnsi" w:eastAsia="Arial Unicode MS" w:hAnsiTheme="minorHAnsi" w:cs="Arial Unicode MS"/>
          <w:bCs/>
          <w:sz w:val="22"/>
          <w:szCs w:val="22"/>
        </w:rPr>
        <w:t>7-foot</w:t>
      </w:r>
      <w:r w:rsidRPr="007B77A9">
        <w:rPr>
          <w:rFonts w:asciiTheme="minorHAnsi" w:eastAsia="Arial Unicode MS" w:hAnsiTheme="minorHAnsi" w:cs="Arial Unicode MS"/>
          <w:bCs/>
          <w:sz w:val="22"/>
          <w:szCs w:val="22"/>
        </w:rPr>
        <w:t xml:space="preserve"> clearance for the vehicle.  </w:t>
      </w:r>
      <w:r w:rsidR="00C979F1" w:rsidRPr="007B77A9">
        <w:rPr>
          <w:rFonts w:asciiTheme="minorHAnsi" w:eastAsia="Arial Unicode MS" w:hAnsiTheme="minorHAnsi" w:cs="Arial Unicode MS"/>
          <w:bCs/>
          <w:sz w:val="22"/>
          <w:szCs w:val="22"/>
        </w:rPr>
        <w:t>Wayne Morrill addressed the traffic turn lane for fire apparatus or other large vehicles inside the site.  He said there was a separate document, an 11” by 17” template used for the turn radius.  He emphasized it is a computerized template developed for large vehicles like busses which are not designed to a</w:t>
      </w:r>
      <w:r w:rsidR="00391B56" w:rsidRPr="007B77A9">
        <w:rPr>
          <w:rFonts w:asciiTheme="minorHAnsi" w:eastAsia="Arial Unicode MS" w:hAnsiTheme="minorHAnsi" w:cs="Arial Unicode MS"/>
          <w:bCs/>
          <w:sz w:val="22"/>
          <w:szCs w:val="22"/>
        </w:rPr>
        <w:t>rt</w:t>
      </w:r>
      <w:r w:rsidR="00C979F1" w:rsidRPr="007B77A9">
        <w:rPr>
          <w:rFonts w:asciiTheme="minorHAnsi" w:eastAsia="Arial Unicode MS" w:hAnsiTheme="minorHAnsi" w:cs="Arial Unicode MS"/>
          <w:bCs/>
          <w:sz w:val="22"/>
          <w:szCs w:val="22"/>
        </w:rPr>
        <w:t>iculate.</w:t>
      </w:r>
      <w:r w:rsidRPr="007B77A9">
        <w:rPr>
          <w:rFonts w:asciiTheme="minorHAnsi" w:eastAsia="Arial Unicode MS" w:hAnsiTheme="minorHAnsi" w:cs="Arial Unicode MS"/>
          <w:bCs/>
          <w:sz w:val="22"/>
          <w:szCs w:val="22"/>
        </w:rPr>
        <w:t xml:space="preserve">  He pointed out the land features on the site to show the overhang </w:t>
      </w:r>
      <w:proofErr w:type="gramStart"/>
      <w:r w:rsidRPr="007B77A9">
        <w:rPr>
          <w:rFonts w:asciiTheme="minorHAnsi" w:eastAsia="Arial Unicode MS" w:hAnsiTheme="minorHAnsi" w:cs="Arial Unicode MS"/>
          <w:bCs/>
          <w:sz w:val="22"/>
          <w:szCs w:val="22"/>
        </w:rPr>
        <w:t>is provided for</w:t>
      </w:r>
      <w:proofErr w:type="gramEnd"/>
      <w:r w:rsidRPr="007B77A9">
        <w:rPr>
          <w:rFonts w:asciiTheme="minorHAnsi" w:eastAsia="Arial Unicode MS" w:hAnsiTheme="minorHAnsi" w:cs="Arial Unicode MS"/>
          <w:bCs/>
          <w:sz w:val="22"/>
          <w:szCs w:val="22"/>
        </w:rPr>
        <w:t>.</w:t>
      </w:r>
    </w:p>
    <w:p w:rsidR="00C979F1" w:rsidRPr="007B77A9" w:rsidRDefault="00C979F1" w:rsidP="00FC32B4">
      <w:pPr>
        <w:jc w:val="both"/>
        <w:rPr>
          <w:rFonts w:asciiTheme="minorHAnsi" w:eastAsia="Arial Unicode MS" w:hAnsiTheme="minorHAnsi" w:cs="Arial Unicode MS"/>
          <w:bCs/>
          <w:sz w:val="22"/>
          <w:szCs w:val="22"/>
        </w:rPr>
      </w:pPr>
    </w:p>
    <w:p w:rsidR="00C979F1" w:rsidRPr="007B77A9" w:rsidRDefault="00C979F1"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Paul Carideo said there are two points on the state </w:t>
      </w:r>
      <w:r w:rsidR="006E6554" w:rsidRPr="007B77A9">
        <w:rPr>
          <w:rFonts w:asciiTheme="minorHAnsi" w:eastAsia="Arial Unicode MS" w:hAnsiTheme="minorHAnsi" w:cs="Arial Unicode MS"/>
          <w:bCs/>
          <w:sz w:val="22"/>
          <w:szCs w:val="22"/>
        </w:rPr>
        <w:t>plain, which</w:t>
      </w:r>
      <w:r w:rsidRPr="007B77A9">
        <w:rPr>
          <w:rFonts w:asciiTheme="minorHAnsi" w:eastAsia="Arial Unicode MS" w:hAnsiTheme="minorHAnsi" w:cs="Arial Unicode MS"/>
          <w:bCs/>
          <w:sz w:val="22"/>
          <w:szCs w:val="22"/>
        </w:rPr>
        <w:t xml:space="preserve"> do not appear to have a tie in point.  The bo</w:t>
      </w:r>
      <w:r w:rsidR="00FC32B4" w:rsidRPr="007B77A9">
        <w:rPr>
          <w:rFonts w:asciiTheme="minorHAnsi" w:eastAsia="Arial Unicode MS" w:hAnsiTheme="minorHAnsi" w:cs="Arial Unicode MS"/>
          <w:bCs/>
          <w:sz w:val="22"/>
          <w:szCs w:val="22"/>
        </w:rPr>
        <w:t>und is on the second corner.  T</w:t>
      </w:r>
      <w:r w:rsidRPr="007B77A9">
        <w:rPr>
          <w:rFonts w:asciiTheme="minorHAnsi" w:eastAsia="Arial Unicode MS" w:hAnsiTheme="minorHAnsi" w:cs="Arial Unicode MS"/>
          <w:bCs/>
          <w:sz w:val="22"/>
          <w:szCs w:val="22"/>
        </w:rPr>
        <w:t xml:space="preserve">he distance </w:t>
      </w:r>
      <w:proofErr w:type="gramStart"/>
      <w:r w:rsidRPr="007B77A9">
        <w:rPr>
          <w:rFonts w:asciiTheme="minorHAnsi" w:eastAsia="Arial Unicode MS" w:hAnsiTheme="minorHAnsi" w:cs="Arial Unicode MS"/>
          <w:bCs/>
          <w:sz w:val="22"/>
          <w:szCs w:val="22"/>
        </w:rPr>
        <w:t>will be checked</w:t>
      </w:r>
      <w:proofErr w:type="gramEnd"/>
      <w:r w:rsidRPr="007B77A9">
        <w:rPr>
          <w:rFonts w:asciiTheme="minorHAnsi" w:eastAsia="Arial Unicode MS" w:hAnsiTheme="minorHAnsi" w:cs="Arial Unicode MS"/>
          <w:bCs/>
          <w:sz w:val="22"/>
          <w:szCs w:val="22"/>
        </w:rPr>
        <w:t xml:space="preserve">.  Nick Cricenti said it (the final plan) </w:t>
      </w:r>
      <w:proofErr w:type="gramStart"/>
      <w:r w:rsidRPr="007B77A9">
        <w:rPr>
          <w:rFonts w:asciiTheme="minorHAnsi" w:eastAsia="Arial Unicode MS" w:hAnsiTheme="minorHAnsi" w:cs="Arial Unicode MS"/>
          <w:bCs/>
          <w:sz w:val="22"/>
          <w:szCs w:val="22"/>
        </w:rPr>
        <w:t>is done</w:t>
      </w:r>
      <w:proofErr w:type="gramEnd"/>
      <w:r w:rsidRPr="007B77A9">
        <w:rPr>
          <w:rFonts w:asciiTheme="minorHAnsi" w:eastAsia="Arial Unicode MS" w:hAnsiTheme="minorHAnsi" w:cs="Arial Unicode MS"/>
          <w:bCs/>
          <w:sz w:val="22"/>
          <w:szCs w:val="22"/>
        </w:rPr>
        <w:t xml:space="preserve"> on a cad for the town.</w:t>
      </w:r>
    </w:p>
    <w:p w:rsidR="00C979F1" w:rsidRPr="007B77A9" w:rsidRDefault="00C979F1" w:rsidP="00FC32B4">
      <w:pPr>
        <w:jc w:val="both"/>
        <w:rPr>
          <w:rFonts w:asciiTheme="minorHAnsi" w:eastAsia="Arial Unicode MS" w:hAnsiTheme="minorHAnsi" w:cs="Arial Unicode MS"/>
          <w:bCs/>
          <w:sz w:val="22"/>
          <w:szCs w:val="22"/>
        </w:rPr>
      </w:pPr>
    </w:p>
    <w:p w:rsidR="00C979F1" w:rsidRPr="007B77A9" w:rsidRDefault="00C979F1"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P. Carideo pointed out the C-2 and C-3 zones have underground </w:t>
      </w:r>
      <w:r w:rsidR="006E6554" w:rsidRPr="007B77A9">
        <w:rPr>
          <w:rFonts w:asciiTheme="minorHAnsi" w:eastAsia="Arial Unicode MS" w:hAnsiTheme="minorHAnsi" w:cs="Arial Unicode MS"/>
          <w:bCs/>
          <w:sz w:val="22"/>
          <w:szCs w:val="22"/>
        </w:rPr>
        <w:t>utilities, which</w:t>
      </w:r>
      <w:r w:rsidRPr="007B77A9">
        <w:rPr>
          <w:rFonts w:asciiTheme="minorHAnsi" w:eastAsia="Arial Unicode MS" w:hAnsiTheme="minorHAnsi" w:cs="Arial Unicode MS"/>
          <w:bCs/>
          <w:sz w:val="22"/>
          <w:szCs w:val="22"/>
        </w:rPr>
        <w:t xml:space="preserve"> appear to run through the detention pond.  He </w:t>
      </w:r>
      <w:proofErr w:type="gramStart"/>
      <w:r w:rsidRPr="007B77A9">
        <w:rPr>
          <w:rFonts w:asciiTheme="minorHAnsi" w:eastAsia="Arial Unicode MS" w:hAnsiTheme="minorHAnsi" w:cs="Arial Unicode MS"/>
          <w:bCs/>
          <w:sz w:val="22"/>
          <w:szCs w:val="22"/>
        </w:rPr>
        <w:t>was told</w:t>
      </w:r>
      <w:proofErr w:type="gramEnd"/>
      <w:r w:rsidRPr="007B77A9">
        <w:rPr>
          <w:rFonts w:asciiTheme="minorHAnsi" w:eastAsia="Arial Unicode MS" w:hAnsiTheme="minorHAnsi" w:cs="Arial Unicode MS"/>
          <w:bCs/>
          <w:sz w:val="22"/>
          <w:szCs w:val="22"/>
        </w:rPr>
        <w:t xml:space="preserve"> they are intended to be outside the detention pond.  </w:t>
      </w:r>
    </w:p>
    <w:p w:rsidR="00C979F1" w:rsidRPr="007B77A9" w:rsidRDefault="00C979F1" w:rsidP="00FC32B4">
      <w:pPr>
        <w:jc w:val="both"/>
        <w:rPr>
          <w:rFonts w:asciiTheme="minorHAnsi" w:eastAsia="Arial Unicode MS" w:hAnsiTheme="minorHAnsi" w:cs="Arial Unicode MS"/>
          <w:bCs/>
          <w:sz w:val="22"/>
          <w:szCs w:val="22"/>
        </w:rPr>
      </w:pPr>
    </w:p>
    <w:p w:rsidR="005D627E" w:rsidRPr="007B77A9" w:rsidRDefault="00C979F1" w:rsidP="00D82F3E">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Paul Carideo asked for information on the security light over the doorways.  The lights have motion detectors</w:t>
      </w:r>
      <w:r w:rsidR="000E3B83" w:rsidRPr="007B77A9">
        <w:rPr>
          <w:rFonts w:asciiTheme="minorHAnsi" w:eastAsia="Arial Unicode MS" w:hAnsiTheme="minorHAnsi" w:cs="Arial Unicode MS"/>
          <w:bCs/>
          <w:sz w:val="22"/>
          <w:szCs w:val="22"/>
        </w:rPr>
        <w:t>.  P. Carideo asked to have the information appear on the plan.</w:t>
      </w:r>
      <w:r w:rsidR="005D627E" w:rsidRPr="007B77A9">
        <w:rPr>
          <w:rFonts w:asciiTheme="minorHAnsi" w:eastAsia="Arial Unicode MS" w:hAnsiTheme="minorHAnsi" w:cs="Arial Unicode MS"/>
          <w:bCs/>
          <w:sz w:val="22"/>
          <w:szCs w:val="22"/>
        </w:rPr>
        <w:t xml:space="preserve">  </w:t>
      </w:r>
    </w:p>
    <w:p w:rsidR="007B77A9" w:rsidRDefault="007B77A9">
      <w:pP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br w:type="page"/>
      </w:r>
    </w:p>
    <w:p w:rsidR="007B77A9" w:rsidRPr="007B77A9" w:rsidRDefault="007B77A9" w:rsidP="007B77A9">
      <w:pPr>
        <w:jc w:val="both"/>
        <w:rPr>
          <w:rFonts w:asciiTheme="minorHAnsi" w:eastAsia="Arial Unicode MS" w:hAnsiTheme="minorHAnsi" w:cs="Arial Unicode MS"/>
          <w:b/>
          <w:bCs/>
          <w:sz w:val="22"/>
          <w:szCs w:val="22"/>
          <w:u w:val="single"/>
        </w:rPr>
      </w:pPr>
    </w:p>
    <w:p w:rsidR="007B77A9" w:rsidRPr="007B77A9" w:rsidRDefault="007B77A9" w:rsidP="007B77A9">
      <w:pPr>
        <w:jc w:val="both"/>
        <w:rPr>
          <w:rFonts w:asciiTheme="minorHAnsi" w:eastAsia="Arial Unicode MS" w:hAnsiTheme="minorHAnsi" w:cs="Arial Unicode MS"/>
          <w:bCs/>
          <w:sz w:val="16"/>
          <w:szCs w:val="16"/>
          <w:u w:val="single"/>
        </w:rPr>
      </w:pPr>
      <w:proofErr w:type="gramStart"/>
      <w:r w:rsidRPr="007B77A9">
        <w:rPr>
          <w:rFonts w:asciiTheme="minorHAnsi" w:eastAsia="Arial Unicode MS" w:hAnsiTheme="minorHAnsi" w:cs="Arial Unicode MS"/>
          <w:b/>
          <w:bCs/>
          <w:sz w:val="22"/>
          <w:szCs w:val="22"/>
          <w:u w:val="single"/>
        </w:rPr>
        <w:t>1</w:t>
      </w:r>
      <w:r w:rsidRPr="007B77A9">
        <w:rPr>
          <w:rFonts w:asciiTheme="minorHAnsi" w:eastAsia="Arial Unicode MS" w:hAnsiTheme="minorHAnsi" w:cs="Arial Unicode MS"/>
          <w:b/>
          <w:bCs/>
          <w:sz w:val="22"/>
          <w:szCs w:val="22"/>
          <w:u w:val="single"/>
          <w:vertAlign w:val="superscript"/>
        </w:rPr>
        <w:t>ST</w:t>
      </w:r>
      <w:proofErr w:type="gramEnd"/>
      <w:r w:rsidRPr="007B77A9">
        <w:rPr>
          <w:rFonts w:asciiTheme="minorHAnsi" w:eastAsia="Arial Unicode MS" w:hAnsiTheme="minorHAnsi" w:cs="Arial Unicode MS"/>
          <w:b/>
          <w:bCs/>
          <w:sz w:val="22"/>
          <w:szCs w:val="22"/>
          <w:u w:val="single"/>
        </w:rPr>
        <w:t xml:space="preserve"> PUBLIC HEARING 06-046 Tropic Star Development LLC </w:t>
      </w:r>
      <w:r w:rsidR="005837E9">
        <w:rPr>
          <w:rFonts w:asciiTheme="minorHAnsi" w:eastAsia="Arial Unicode MS" w:hAnsiTheme="minorHAnsi" w:cs="Arial Unicode MS"/>
          <w:bCs/>
          <w:sz w:val="22"/>
          <w:szCs w:val="22"/>
          <w:u w:val="single"/>
        </w:rPr>
        <w:t xml:space="preserve">  </w:t>
      </w:r>
      <w:r w:rsidRPr="007B77A9">
        <w:rPr>
          <w:rFonts w:asciiTheme="minorHAnsi" w:eastAsia="Arial Unicode MS" w:hAnsiTheme="minorHAnsi" w:cs="Arial Unicode MS"/>
          <w:bCs/>
          <w:sz w:val="16"/>
          <w:szCs w:val="16"/>
          <w:u w:val="single"/>
        </w:rPr>
        <w:t>CONTINUED FROM PAGE 3</w:t>
      </w:r>
      <w:r w:rsidRPr="007B77A9">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r w:rsidR="005837E9">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p>
    <w:p w:rsidR="000E2C23" w:rsidRPr="007B77A9" w:rsidRDefault="000E3B83" w:rsidP="00D82F3E">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P. Carideo noted the sign </w:t>
      </w:r>
      <w:proofErr w:type="gramStart"/>
      <w:r w:rsidRPr="007B77A9">
        <w:rPr>
          <w:rFonts w:asciiTheme="minorHAnsi" w:eastAsia="Arial Unicode MS" w:hAnsiTheme="minorHAnsi" w:cs="Arial Unicode MS"/>
          <w:bCs/>
          <w:sz w:val="22"/>
          <w:szCs w:val="22"/>
        </w:rPr>
        <w:t>is not listed</w:t>
      </w:r>
      <w:proofErr w:type="gramEnd"/>
      <w:r w:rsidRPr="007B77A9">
        <w:rPr>
          <w:rFonts w:asciiTheme="minorHAnsi" w:eastAsia="Arial Unicode MS" w:hAnsiTheme="minorHAnsi" w:cs="Arial Unicode MS"/>
          <w:bCs/>
          <w:sz w:val="22"/>
          <w:szCs w:val="22"/>
        </w:rPr>
        <w:t xml:space="preserve"> on the plan.  He asked what the size and height are.  Wayne Morrill said the information could be on the detail sheet, but not on the site plan itself.</w:t>
      </w:r>
    </w:p>
    <w:p w:rsidR="005D627E" w:rsidRPr="007B77A9" w:rsidRDefault="005D627E" w:rsidP="00D82F3E">
      <w:pPr>
        <w:jc w:val="both"/>
        <w:rPr>
          <w:rFonts w:asciiTheme="minorHAnsi" w:eastAsia="Arial Unicode MS" w:hAnsiTheme="minorHAnsi"/>
          <w:sz w:val="22"/>
          <w:szCs w:val="22"/>
        </w:rPr>
      </w:pPr>
    </w:p>
    <w:p w:rsidR="000E3B83" w:rsidRPr="007B77A9" w:rsidRDefault="000E3B83"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Paul Carideo asked for information on the trees and shrubs in the detention basin.  There will be low shrubs for the most pa</w:t>
      </w:r>
      <w:r w:rsidR="009E2C21"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 xml:space="preserve">.  P. Carideo suggested they </w:t>
      </w:r>
      <w:proofErr w:type="gramStart"/>
      <w:r w:rsidRPr="007B77A9">
        <w:rPr>
          <w:rFonts w:asciiTheme="minorHAnsi" w:eastAsia="Arial Unicode MS" w:hAnsiTheme="minorHAnsi" w:cs="Arial Unicode MS"/>
          <w:bCs/>
          <w:sz w:val="22"/>
          <w:szCs w:val="22"/>
        </w:rPr>
        <w:t>be checked</w:t>
      </w:r>
      <w:proofErr w:type="gramEnd"/>
      <w:r w:rsidRPr="007B77A9">
        <w:rPr>
          <w:rFonts w:asciiTheme="minorHAnsi" w:eastAsia="Arial Unicode MS" w:hAnsiTheme="minorHAnsi" w:cs="Arial Unicode MS"/>
          <w:bCs/>
          <w:sz w:val="22"/>
          <w:szCs w:val="22"/>
        </w:rPr>
        <w:t xml:space="preserve"> for root penetration into the basin.  The height of the shrubs at the end of the parking spaces </w:t>
      </w:r>
      <w:proofErr w:type="gramStart"/>
      <w:r w:rsidRPr="007B77A9">
        <w:rPr>
          <w:rFonts w:asciiTheme="minorHAnsi" w:eastAsia="Arial Unicode MS" w:hAnsiTheme="minorHAnsi" w:cs="Arial Unicode MS"/>
          <w:bCs/>
          <w:sz w:val="22"/>
          <w:szCs w:val="22"/>
        </w:rPr>
        <w:t>was questioned</w:t>
      </w:r>
      <w:proofErr w:type="gramEnd"/>
      <w:r w:rsidRPr="007B77A9">
        <w:rPr>
          <w:rFonts w:asciiTheme="minorHAnsi" w:eastAsia="Arial Unicode MS" w:hAnsiTheme="minorHAnsi" w:cs="Arial Unicode MS"/>
          <w:bCs/>
          <w:sz w:val="22"/>
          <w:szCs w:val="22"/>
        </w:rPr>
        <w:t xml:space="preserve">.  These will be a year-round screen to prevent light penetration to the highway.  Multi-level trees </w:t>
      </w:r>
      <w:proofErr w:type="gramStart"/>
      <w:r w:rsidRPr="007B77A9">
        <w:rPr>
          <w:rFonts w:asciiTheme="minorHAnsi" w:eastAsia="Arial Unicode MS" w:hAnsiTheme="minorHAnsi" w:cs="Arial Unicode MS"/>
          <w:bCs/>
          <w:sz w:val="22"/>
          <w:szCs w:val="22"/>
        </w:rPr>
        <w:t>will be planted</w:t>
      </w:r>
      <w:proofErr w:type="gramEnd"/>
      <w:r w:rsidRPr="007B77A9">
        <w:rPr>
          <w:rFonts w:asciiTheme="minorHAnsi" w:eastAsia="Arial Unicode MS" w:hAnsiTheme="minorHAnsi" w:cs="Arial Unicode MS"/>
          <w:bCs/>
          <w:sz w:val="22"/>
          <w:szCs w:val="22"/>
        </w:rPr>
        <w:t xml:space="preserve"> to provide a canopy.  The existing tree screen </w:t>
      </w:r>
      <w:proofErr w:type="gramStart"/>
      <w:r w:rsidRPr="007B77A9">
        <w:rPr>
          <w:rFonts w:asciiTheme="minorHAnsi" w:eastAsia="Arial Unicode MS" w:hAnsiTheme="minorHAnsi" w:cs="Arial Unicode MS"/>
          <w:bCs/>
          <w:sz w:val="22"/>
          <w:szCs w:val="22"/>
        </w:rPr>
        <w:t>will be enhanced</w:t>
      </w:r>
      <w:proofErr w:type="gramEnd"/>
      <w:r w:rsidRPr="007B77A9">
        <w:rPr>
          <w:rFonts w:asciiTheme="minorHAnsi" w:eastAsia="Arial Unicode MS" w:hAnsiTheme="minorHAnsi" w:cs="Arial Unicode MS"/>
          <w:bCs/>
          <w:sz w:val="22"/>
          <w:szCs w:val="22"/>
        </w:rPr>
        <w:t xml:space="preserve">.  It </w:t>
      </w:r>
      <w:proofErr w:type="gramStart"/>
      <w:r w:rsidRPr="007B77A9">
        <w:rPr>
          <w:rFonts w:asciiTheme="minorHAnsi" w:eastAsia="Arial Unicode MS" w:hAnsiTheme="minorHAnsi" w:cs="Arial Unicode MS"/>
          <w:bCs/>
          <w:sz w:val="22"/>
          <w:szCs w:val="22"/>
        </w:rPr>
        <w:t>was also noted</w:t>
      </w:r>
      <w:proofErr w:type="gramEnd"/>
      <w:r w:rsidRPr="007B77A9">
        <w:rPr>
          <w:rFonts w:asciiTheme="minorHAnsi" w:eastAsia="Arial Unicode MS" w:hAnsiTheme="minorHAnsi" w:cs="Arial Unicode MS"/>
          <w:bCs/>
          <w:sz w:val="22"/>
          <w:szCs w:val="22"/>
        </w:rPr>
        <w:t xml:space="preserve"> the banking is above the level of Route 111.</w:t>
      </w:r>
    </w:p>
    <w:p w:rsidR="000E3B83" w:rsidRPr="007B77A9" w:rsidRDefault="000E3B83" w:rsidP="00FC32B4">
      <w:pPr>
        <w:jc w:val="both"/>
        <w:rPr>
          <w:rFonts w:asciiTheme="minorHAnsi" w:eastAsia="Arial Unicode MS" w:hAnsiTheme="minorHAnsi" w:cs="Arial Unicode MS"/>
          <w:bCs/>
          <w:sz w:val="22"/>
          <w:szCs w:val="22"/>
        </w:rPr>
      </w:pPr>
    </w:p>
    <w:p w:rsidR="000E3B83" w:rsidRPr="007B77A9" w:rsidRDefault="000E3B83"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Priscilla Lindquist asked the spell</w:t>
      </w:r>
      <w:r w:rsidR="005D627E" w:rsidRPr="007B77A9">
        <w:rPr>
          <w:rFonts w:asciiTheme="minorHAnsi" w:eastAsia="Arial Unicode MS" w:hAnsiTheme="minorHAnsi" w:cs="Arial Unicode MS"/>
          <w:bCs/>
          <w:sz w:val="22"/>
          <w:szCs w:val="22"/>
        </w:rPr>
        <w:t>ing of the owner’s name “Weymouth</w:t>
      </w:r>
      <w:r w:rsidRPr="007B77A9">
        <w:rPr>
          <w:rFonts w:asciiTheme="minorHAnsi" w:eastAsia="Arial Unicode MS" w:hAnsiTheme="minorHAnsi" w:cs="Arial Unicode MS"/>
          <w:bCs/>
          <w:sz w:val="22"/>
          <w:szCs w:val="22"/>
        </w:rPr>
        <w:t xml:space="preserve">” </w:t>
      </w:r>
      <w:proofErr w:type="gramStart"/>
      <w:r w:rsidRPr="007B77A9">
        <w:rPr>
          <w:rFonts w:asciiTheme="minorHAnsi" w:eastAsia="Arial Unicode MS" w:hAnsiTheme="minorHAnsi" w:cs="Arial Unicode MS"/>
          <w:bCs/>
          <w:sz w:val="22"/>
          <w:szCs w:val="22"/>
        </w:rPr>
        <w:t>be corrected</w:t>
      </w:r>
      <w:proofErr w:type="gramEnd"/>
      <w:r w:rsidRPr="007B77A9">
        <w:rPr>
          <w:rFonts w:asciiTheme="minorHAnsi" w:eastAsia="Arial Unicode MS" w:hAnsiTheme="minorHAnsi" w:cs="Arial Unicode MS"/>
          <w:bCs/>
          <w:sz w:val="22"/>
          <w:szCs w:val="22"/>
        </w:rPr>
        <w:t>.</w:t>
      </w:r>
    </w:p>
    <w:p w:rsidR="000E3B83" w:rsidRPr="007B77A9" w:rsidRDefault="000E3B83" w:rsidP="00FC32B4">
      <w:pPr>
        <w:jc w:val="both"/>
        <w:rPr>
          <w:rFonts w:asciiTheme="minorHAnsi" w:eastAsia="Arial Unicode MS" w:hAnsiTheme="minorHAnsi" w:cs="Arial Unicode MS"/>
          <w:bCs/>
          <w:sz w:val="22"/>
          <w:szCs w:val="22"/>
        </w:rPr>
      </w:pPr>
    </w:p>
    <w:p w:rsidR="000E3B83" w:rsidRPr="007B77A9" w:rsidRDefault="00521211"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Mr. Patel, 285 Stage Road, told the Board patrons have difficulty entering his mall because of the existing traffic.  He was concerned any increase in traffic backup would affect his business.</w:t>
      </w:r>
    </w:p>
    <w:p w:rsidR="000E3B83" w:rsidRPr="007B77A9" w:rsidRDefault="000E3B83" w:rsidP="00FC32B4">
      <w:pPr>
        <w:jc w:val="both"/>
        <w:rPr>
          <w:rFonts w:asciiTheme="minorHAnsi" w:eastAsia="Arial Unicode MS" w:hAnsiTheme="minorHAnsi" w:cs="Arial Unicode MS"/>
          <w:bCs/>
          <w:sz w:val="22"/>
          <w:szCs w:val="22"/>
        </w:rPr>
      </w:pPr>
    </w:p>
    <w:p w:rsidR="000E3B83" w:rsidRPr="007B77A9" w:rsidRDefault="00521211"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Randy Clark said he wanted to wait and see what the Depa</w:t>
      </w:r>
      <w:r w:rsidR="00391B56"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ment of Transpo</w:t>
      </w:r>
      <w:r w:rsidR="00391B56"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 xml:space="preserve">ation </w:t>
      </w:r>
      <w:r w:rsidR="00580B70" w:rsidRPr="007B77A9">
        <w:rPr>
          <w:rFonts w:asciiTheme="minorHAnsi" w:eastAsia="Arial Unicode MS" w:hAnsiTheme="minorHAnsi" w:cs="Arial Unicode MS"/>
          <w:bCs/>
          <w:sz w:val="22"/>
          <w:szCs w:val="22"/>
        </w:rPr>
        <w:t>has to say.  The septic permit and wetlands permit are also pending.</w:t>
      </w:r>
    </w:p>
    <w:p w:rsidR="00580B70" w:rsidRPr="007B77A9" w:rsidRDefault="00580B70" w:rsidP="00FC32B4">
      <w:pPr>
        <w:jc w:val="both"/>
        <w:rPr>
          <w:rFonts w:asciiTheme="minorHAnsi" w:eastAsia="Arial Unicode MS" w:hAnsiTheme="minorHAnsi" w:cs="Arial Unicode MS"/>
          <w:bCs/>
          <w:sz w:val="22"/>
          <w:szCs w:val="22"/>
        </w:rPr>
      </w:pPr>
    </w:p>
    <w:p w:rsidR="00580B70" w:rsidRPr="007B77A9" w:rsidRDefault="00580B70"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Suzanne Zakian asked about the restaurant.  Mr. Morrill said they have added a grease trap to the septic design.  </w:t>
      </w:r>
      <w:proofErr w:type="gramStart"/>
      <w:r w:rsidRPr="007B77A9">
        <w:rPr>
          <w:rFonts w:asciiTheme="minorHAnsi" w:eastAsia="Arial Unicode MS" w:hAnsiTheme="minorHAnsi" w:cs="Arial Unicode MS"/>
          <w:bCs/>
          <w:sz w:val="22"/>
          <w:szCs w:val="22"/>
        </w:rPr>
        <w:t xml:space="preserve">They expect to have two employees and added an allowance of 70 gpd to the </w:t>
      </w:r>
      <w:r w:rsidR="006E6554" w:rsidRPr="007B77A9">
        <w:rPr>
          <w:rFonts w:asciiTheme="minorHAnsi" w:eastAsia="Arial Unicode MS" w:hAnsiTheme="minorHAnsi" w:cs="Arial Unicode MS"/>
          <w:bCs/>
          <w:sz w:val="22"/>
          <w:szCs w:val="22"/>
        </w:rPr>
        <w:t>design.</w:t>
      </w:r>
      <w:proofErr w:type="gramEnd"/>
      <w:r w:rsidR="006E6554" w:rsidRPr="007B77A9">
        <w:rPr>
          <w:rFonts w:asciiTheme="minorHAnsi" w:eastAsia="Arial Unicode MS" w:hAnsiTheme="minorHAnsi" w:cs="Arial Unicode MS"/>
          <w:bCs/>
          <w:sz w:val="22"/>
          <w:szCs w:val="22"/>
        </w:rPr>
        <w:t xml:space="preserve">  The calculations included the customers.  </w:t>
      </w:r>
      <w:r w:rsidR="005D627E" w:rsidRPr="007B77A9">
        <w:rPr>
          <w:rFonts w:asciiTheme="minorHAnsi" w:eastAsia="Arial Unicode MS" w:hAnsiTheme="minorHAnsi" w:cs="Arial Unicode MS"/>
          <w:bCs/>
          <w:sz w:val="22"/>
          <w:szCs w:val="22"/>
        </w:rPr>
        <w:t xml:space="preserve">The </w:t>
      </w:r>
      <w:r w:rsidRPr="007B77A9">
        <w:rPr>
          <w:rFonts w:asciiTheme="minorHAnsi" w:eastAsia="Arial Unicode MS" w:hAnsiTheme="minorHAnsi" w:cs="Arial Unicode MS"/>
          <w:bCs/>
          <w:sz w:val="22"/>
          <w:szCs w:val="22"/>
        </w:rPr>
        <w:t xml:space="preserve">customer numbers </w:t>
      </w:r>
      <w:proofErr w:type="gramStart"/>
      <w:r w:rsidRPr="007B77A9">
        <w:rPr>
          <w:rFonts w:asciiTheme="minorHAnsi" w:eastAsia="Arial Unicode MS" w:hAnsiTheme="minorHAnsi" w:cs="Arial Unicode MS"/>
          <w:bCs/>
          <w:sz w:val="22"/>
          <w:szCs w:val="22"/>
        </w:rPr>
        <w:t>are provided</w:t>
      </w:r>
      <w:proofErr w:type="gramEnd"/>
      <w:r w:rsidRPr="007B77A9">
        <w:rPr>
          <w:rFonts w:asciiTheme="minorHAnsi" w:eastAsia="Arial Unicode MS" w:hAnsiTheme="minorHAnsi" w:cs="Arial Unicode MS"/>
          <w:bCs/>
          <w:sz w:val="22"/>
          <w:szCs w:val="22"/>
        </w:rPr>
        <w:t xml:space="preserve"> from a state listing.</w:t>
      </w:r>
    </w:p>
    <w:p w:rsidR="00580B70" w:rsidRPr="007B77A9" w:rsidRDefault="00580B70" w:rsidP="00FC32B4">
      <w:pPr>
        <w:jc w:val="both"/>
        <w:rPr>
          <w:rFonts w:asciiTheme="minorHAnsi" w:eastAsia="Arial Unicode MS" w:hAnsiTheme="minorHAnsi" w:cs="Arial Unicode MS"/>
          <w:bCs/>
          <w:sz w:val="22"/>
          <w:szCs w:val="22"/>
        </w:rPr>
      </w:pPr>
    </w:p>
    <w:p w:rsidR="009E2C21" w:rsidRPr="007B77A9" w:rsidRDefault="00580B70" w:rsidP="000E2C23">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Randy Clark asked Wayne Morrill if he expected to have his approvals in one month.  He said the applications and updates were already at the state and he did anticipate the approvals to </w:t>
      </w:r>
      <w:proofErr w:type="gramStart"/>
      <w:r w:rsidRPr="007B77A9">
        <w:rPr>
          <w:rFonts w:asciiTheme="minorHAnsi" w:eastAsia="Arial Unicode MS" w:hAnsiTheme="minorHAnsi" w:cs="Arial Unicode MS"/>
          <w:bCs/>
          <w:sz w:val="22"/>
          <w:szCs w:val="22"/>
        </w:rPr>
        <w:t>be granted</w:t>
      </w:r>
      <w:proofErr w:type="gramEnd"/>
      <w:r w:rsidRPr="007B77A9">
        <w:rPr>
          <w:rFonts w:asciiTheme="minorHAnsi" w:eastAsia="Arial Unicode MS" w:hAnsiTheme="minorHAnsi" w:cs="Arial Unicode MS"/>
          <w:bCs/>
          <w:sz w:val="22"/>
          <w:szCs w:val="22"/>
        </w:rPr>
        <w:t>.</w:t>
      </w:r>
    </w:p>
    <w:p w:rsidR="00DB2DB1" w:rsidRPr="007B77A9" w:rsidRDefault="00DB2DB1" w:rsidP="00DB2DB1">
      <w:pPr>
        <w:jc w:val="both"/>
        <w:rPr>
          <w:rFonts w:asciiTheme="minorHAnsi" w:eastAsia="Arial Unicode MS" w:hAnsiTheme="minorHAnsi" w:cs="Arial Unicode MS"/>
          <w:bCs/>
          <w:sz w:val="22"/>
          <w:szCs w:val="22"/>
        </w:rPr>
      </w:pPr>
    </w:p>
    <w:p w:rsidR="00580B70" w:rsidRPr="006A564D" w:rsidRDefault="00580B70" w:rsidP="00FC32B4">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6A564D">
        <w:rPr>
          <w:rFonts w:asciiTheme="minorHAnsi" w:eastAsia="Arial Unicode MS" w:hAnsiTheme="minorHAnsi" w:cs="Arial Unicode MS"/>
          <w:b/>
          <w:bCs/>
          <w:sz w:val="22"/>
          <w:szCs w:val="22"/>
        </w:rPr>
        <w:t>MOTION</w:t>
      </w:r>
    </w:p>
    <w:p w:rsidR="00036C73" w:rsidRPr="006A564D" w:rsidRDefault="00580B70" w:rsidP="00FC32B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6A564D">
        <w:rPr>
          <w:rFonts w:asciiTheme="minorHAnsi" w:eastAsia="Arial Unicode MS" w:hAnsiTheme="minorHAnsi" w:cs="Arial Unicode MS"/>
          <w:b/>
          <w:bCs/>
          <w:sz w:val="22"/>
          <w:szCs w:val="22"/>
        </w:rPr>
        <w:t>Neil Emerson made a motion to continue the Public Hearing for Tropic Star t</w:t>
      </w:r>
      <w:r w:rsidR="00853A0F" w:rsidRPr="006A564D">
        <w:rPr>
          <w:rFonts w:asciiTheme="minorHAnsi" w:eastAsia="Arial Unicode MS" w:hAnsiTheme="minorHAnsi" w:cs="Arial Unicode MS"/>
          <w:b/>
          <w:bCs/>
          <w:sz w:val="22"/>
          <w:szCs w:val="22"/>
        </w:rPr>
        <w:t>o the next meeting.</w:t>
      </w:r>
      <w:r w:rsidRPr="006A564D">
        <w:rPr>
          <w:rFonts w:asciiTheme="minorHAnsi" w:eastAsia="Arial Unicode MS" w:hAnsiTheme="minorHAnsi" w:cs="Arial Unicode MS"/>
          <w:b/>
          <w:bCs/>
          <w:sz w:val="22"/>
          <w:szCs w:val="22"/>
        </w:rPr>
        <w:t xml:space="preserve">  Paul Carideo seconded the motion.  VOTE YES-Neil Emerson, Paul Carideo, Bill Weber, </w:t>
      </w:r>
      <w:r w:rsidR="00853A0F" w:rsidRPr="006A564D">
        <w:rPr>
          <w:rFonts w:asciiTheme="minorHAnsi" w:eastAsia="Arial Unicode MS" w:hAnsiTheme="minorHAnsi" w:cs="Arial Unicode MS"/>
          <w:b/>
          <w:bCs/>
          <w:sz w:val="22"/>
          <w:szCs w:val="22"/>
        </w:rPr>
        <w:t xml:space="preserve">Chris Dane, </w:t>
      </w:r>
      <w:r w:rsidRPr="006A564D">
        <w:rPr>
          <w:rFonts w:asciiTheme="minorHAnsi" w:eastAsia="Arial Unicode MS" w:hAnsiTheme="minorHAnsi" w:cs="Arial Unicode MS"/>
          <w:b/>
          <w:bCs/>
          <w:sz w:val="22"/>
          <w:szCs w:val="22"/>
        </w:rPr>
        <w:t xml:space="preserve">Chad Bennett, </w:t>
      </w:r>
      <w:r w:rsidR="00853A0F" w:rsidRPr="006A564D">
        <w:rPr>
          <w:rFonts w:asciiTheme="minorHAnsi" w:eastAsia="Arial Unicode MS" w:hAnsiTheme="minorHAnsi" w:cs="Arial Unicode MS"/>
          <w:b/>
          <w:bCs/>
          <w:sz w:val="22"/>
          <w:szCs w:val="22"/>
        </w:rPr>
        <w:t xml:space="preserve">and </w:t>
      </w:r>
      <w:r w:rsidRPr="006A564D">
        <w:rPr>
          <w:rFonts w:asciiTheme="minorHAnsi" w:eastAsia="Arial Unicode MS" w:hAnsiTheme="minorHAnsi" w:cs="Arial Unicode MS"/>
          <w:b/>
          <w:bCs/>
          <w:sz w:val="22"/>
          <w:szCs w:val="22"/>
        </w:rPr>
        <w:t>Priscilla Lindquist</w:t>
      </w:r>
      <w:r w:rsidR="00853A0F" w:rsidRPr="006A564D">
        <w:rPr>
          <w:rFonts w:asciiTheme="minorHAnsi" w:eastAsia="Arial Unicode MS" w:hAnsiTheme="minorHAnsi" w:cs="Arial Unicode MS"/>
          <w:b/>
          <w:bCs/>
          <w:sz w:val="22"/>
          <w:szCs w:val="22"/>
        </w:rPr>
        <w:t>; ABSTAIN-Randy Clark.  There was no fu</w:t>
      </w:r>
      <w:r w:rsidR="00391B56" w:rsidRPr="006A564D">
        <w:rPr>
          <w:rFonts w:asciiTheme="minorHAnsi" w:eastAsia="Arial Unicode MS" w:hAnsiTheme="minorHAnsi" w:cs="Arial Unicode MS"/>
          <w:b/>
          <w:bCs/>
          <w:sz w:val="22"/>
          <w:szCs w:val="22"/>
        </w:rPr>
        <w:t>rt</w:t>
      </w:r>
      <w:r w:rsidR="00853A0F" w:rsidRPr="006A564D">
        <w:rPr>
          <w:rFonts w:asciiTheme="minorHAnsi" w:eastAsia="Arial Unicode MS" w:hAnsiTheme="minorHAnsi" w:cs="Arial Unicode MS"/>
          <w:b/>
          <w:bCs/>
          <w:sz w:val="22"/>
          <w:szCs w:val="22"/>
        </w:rPr>
        <w:t xml:space="preserve">her discussion.  The hearing </w:t>
      </w:r>
      <w:proofErr w:type="gramStart"/>
      <w:r w:rsidR="00853A0F" w:rsidRPr="006A564D">
        <w:rPr>
          <w:rFonts w:asciiTheme="minorHAnsi" w:eastAsia="Arial Unicode MS" w:hAnsiTheme="minorHAnsi" w:cs="Arial Unicode MS"/>
          <w:b/>
          <w:bCs/>
          <w:sz w:val="22"/>
          <w:szCs w:val="22"/>
        </w:rPr>
        <w:t>is continued</w:t>
      </w:r>
      <w:proofErr w:type="gramEnd"/>
      <w:r w:rsidR="00853A0F" w:rsidRPr="006A564D">
        <w:rPr>
          <w:rFonts w:asciiTheme="minorHAnsi" w:eastAsia="Arial Unicode MS" w:hAnsiTheme="minorHAnsi" w:cs="Arial Unicode MS"/>
          <w:b/>
          <w:bCs/>
          <w:sz w:val="22"/>
          <w:szCs w:val="22"/>
        </w:rPr>
        <w:t xml:space="preserve"> to 6 May 2013.</w:t>
      </w:r>
    </w:p>
    <w:p w:rsidR="00853A0F" w:rsidRPr="007B77A9" w:rsidRDefault="00853A0F" w:rsidP="00FC32B4">
      <w:pPr>
        <w:jc w:val="both"/>
        <w:rPr>
          <w:rFonts w:asciiTheme="minorHAnsi" w:eastAsia="Arial Unicode MS" w:hAnsiTheme="minorHAnsi" w:cs="Arial Unicode MS"/>
          <w:bCs/>
          <w:sz w:val="22"/>
          <w:szCs w:val="22"/>
        </w:rPr>
      </w:pPr>
    </w:p>
    <w:p w:rsidR="00EA2AB8" w:rsidRPr="007B77A9" w:rsidRDefault="00FC32B4" w:rsidP="00FC32B4">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Nick Cricenti asked how </w:t>
      </w:r>
      <w:r w:rsidR="007F1D63" w:rsidRPr="007B77A9">
        <w:rPr>
          <w:rFonts w:asciiTheme="minorHAnsi" w:eastAsia="Arial Unicode MS" w:hAnsiTheme="minorHAnsi" w:cs="Arial Unicode MS"/>
          <w:bCs/>
          <w:sz w:val="22"/>
          <w:szCs w:val="22"/>
        </w:rPr>
        <w:t>the Board would handle things if</w:t>
      </w:r>
      <w:r w:rsidRPr="007B77A9">
        <w:rPr>
          <w:rFonts w:asciiTheme="minorHAnsi" w:eastAsia="Arial Unicode MS" w:hAnsiTheme="minorHAnsi" w:cs="Arial Unicode MS"/>
          <w:bCs/>
          <w:sz w:val="22"/>
          <w:szCs w:val="22"/>
        </w:rPr>
        <w:t xml:space="preserve"> the applicant did not have the permits for the next meeting.  </w:t>
      </w:r>
      <w:r w:rsidR="007F1D63" w:rsidRPr="007B77A9">
        <w:rPr>
          <w:rFonts w:asciiTheme="minorHAnsi" w:eastAsia="Arial Unicode MS" w:hAnsiTheme="minorHAnsi" w:cs="Arial Unicode MS"/>
          <w:bCs/>
          <w:sz w:val="22"/>
          <w:szCs w:val="22"/>
        </w:rPr>
        <w:t xml:space="preserve">Neil Emerson asked what the usual procedure was when a meeting is continued.  </w:t>
      </w:r>
      <w:r w:rsidRPr="007B77A9">
        <w:rPr>
          <w:rFonts w:asciiTheme="minorHAnsi" w:eastAsia="Arial Unicode MS" w:hAnsiTheme="minorHAnsi" w:cs="Arial Unicode MS"/>
          <w:bCs/>
          <w:sz w:val="22"/>
          <w:szCs w:val="22"/>
        </w:rPr>
        <w:t>Randy Clark said</w:t>
      </w:r>
      <w:r w:rsidR="007F1D63" w:rsidRPr="007B77A9">
        <w:rPr>
          <w:rFonts w:asciiTheme="minorHAnsi" w:eastAsia="Arial Unicode MS" w:hAnsiTheme="minorHAnsi" w:cs="Arial Unicode MS"/>
          <w:bCs/>
          <w:sz w:val="22"/>
          <w:szCs w:val="22"/>
        </w:rPr>
        <w:t xml:space="preserve"> the abutters </w:t>
      </w:r>
      <w:proofErr w:type="gramStart"/>
      <w:r w:rsidR="007F1D63" w:rsidRPr="007B77A9">
        <w:rPr>
          <w:rFonts w:asciiTheme="minorHAnsi" w:eastAsia="Arial Unicode MS" w:hAnsiTheme="minorHAnsi" w:cs="Arial Unicode MS"/>
          <w:bCs/>
          <w:sz w:val="22"/>
          <w:szCs w:val="22"/>
        </w:rPr>
        <w:t>could be notified</w:t>
      </w:r>
      <w:proofErr w:type="gramEnd"/>
      <w:r w:rsidR="007F1D63" w:rsidRPr="007B77A9">
        <w:rPr>
          <w:rFonts w:asciiTheme="minorHAnsi" w:eastAsia="Arial Unicode MS" w:hAnsiTheme="minorHAnsi" w:cs="Arial Unicode MS"/>
          <w:bCs/>
          <w:sz w:val="22"/>
          <w:szCs w:val="22"/>
        </w:rPr>
        <w:t xml:space="preserve">.  Jeffery Dirk said he would attempt to get a </w:t>
      </w:r>
      <w:proofErr w:type="gramStart"/>
      <w:r w:rsidR="007F1D63" w:rsidRPr="007B77A9">
        <w:rPr>
          <w:rFonts w:asciiTheme="minorHAnsi" w:eastAsia="Arial Unicode MS" w:hAnsiTheme="minorHAnsi" w:cs="Arial Unicode MS"/>
          <w:bCs/>
          <w:sz w:val="22"/>
          <w:szCs w:val="22"/>
        </w:rPr>
        <w:t>time frame</w:t>
      </w:r>
      <w:proofErr w:type="gramEnd"/>
      <w:r w:rsidR="007F1D63" w:rsidRPr="007B77A9">
        <w:rPr>
          <w:rFonts w:asciiTheme="minorHAnsi" w:eastAsia="Arial Unicode MS" w:hAnsiTheme="minorHAnsi" w:cs="Arial Unicode MS"/>
          <w:bCs/>
          <w:sz w:val="22"/>
          <w:szCs w:val="22"/>
        </w:rPr>
        <w:t xml:space="preserve"> from the DOT. Randy Clark </w:t>
      </w:r>
      <w:r w:rsidR="00EA2AB8" w:rsidRPr="007B77A9">
        <w:rPr>
          <w:rFonts w:asciiTheme="minorHAnsi" w:eastAsia="Arial Unicode MS" w:hAnsiTheme="minorHAnsi" w:cs="Arial Unicode MS"/>
          <w:bCs/>
          <w:sz w:val="22"/>
          <w:szCs w:val="22"/>
        </w:rPr>
        <w:t>closed the hearing.</w:t>
      </w:r>
    </w:p>
    <w:p w:rsidR="00EA2AB8" w:rsidRPr="007B77A9" w:rsidRDefault="00EA2AB8" w:rsidP="00FC32B4">
      <w:pPr>
        <w:jc w:val="both"/>
        <w:rPr>
          <w:rFonts w:asciiTheme="minorHAnsi" w:eastAsia="Arial Unicode MS" w:hAnsiTheme="minorHAnsi" w:cs="Arial Unicode MS"/>
          <w:bCs/>
          <w:sz w:val="22"/>
          <w:szCs w:val="22"/>
        </w:rPr>
      </w:pPr>
    </w:p>
    <w:p w:rsidR="007B77A9" w:rsidRDefault="007F1D63" w:rsidP="007B77A9">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Gary Knox asked for more information on the “bus turning” and the “hangover”.  It </w:t>
      </w:r>
      <w:proofErr w:type="gramStart"/>
      <w:r w:rsidRPr="007B77A9">
        <w:rPr>
          <w:rFonts w:asciiTheme="minorHAnsi" w:eastAsia="Arial Unicode MS" w:hAnsiTheme="minorHAnsi" w:cs="Arial Unicode MS"/>
          <w:bCs/>
          <w:sz w:val="22"/>
          <w:szCs w:val="22"/>
        </w:rPr>
        <w:t>was briefly reviewed</w:t>
      </w:r>
      <w:proofErr w:type="gramEnd"/>
      <w:r w:rsidRPr="007B77A9">
        <w:rPr>
          <w:rFonts w:asciiTheme="minorHAnsi" w:eastAsia="Arial Unicode MS" w:hAnsiTheme="minorHAnsi" w:cs="Arial Unicode MS"/>
          <w:bCs/>
          <w:sz w:val="22"/>
          <w:szCs w:val="22"/>
        </w:rPr>
        <w:t xml:space="preserve"> again.  Mr. Knox requested to look at the plans after work.  The Chairman said there are no evening hours for the Board.</w:t>
      </w:r>
      <w:r w:rsidR="007B77A9">
        <w:rPr>
          <w:rFonts w:asciiTheme="minorHAnsi" w:eastAsia="Arial Unicode MS" w:hAnsiTheme="minorHAnsi" w:cs="Arial Unicode MS"/>
          <w:bCs/>
          <w:sz w:val="22"/>
          <w:szCs w:val="22"/>
        </w:rPr>
        <w:br w:type="page"/>
      </w:r>
    </w:p>
    <w:p w:rsidR="00853A0F" w:rsidRPr="007B77A9" w:rsidRDefault="00853A0F" w:rsidP="00FC32B4">
      <w:pPr>
        <w:jc w:val="both"/>
        <w:rPr>
          <w:rFonts w:asciiTheme="minorHAnsi" w:eastAsia="Arial Unicode MS" w:hAnsiTheme="minorHAnsi" w:cs="Arial Unicode MS"/>
          <w:bCs/>
          <w:sz w:val="22"/>
          <w:szCs w:val="22"/>
        </w:rPr>
      </w:pPr>
    </w:p>
    <w:p w:rsidR="009D73CF" w:rsidRPr="007B77A9" w:rsidRDefault="009D73CF" w:rsidP="00FC32B4">
      <w:pPr>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u w:val="single"/>
        </w:rPr>
        <w:t>OTHER</w:t>
      </w:r>
      <w:r w:rsidR="007F1D63" w:rsidRPr="007B77A9">
        <w:rPr>
          <w:rFonts w:asciiTheme="minorHAnsi" w:eastAsia="Arial Unicode MS" w:hAnsiTheme="minorHAnsi" w:cs="Arial Unicode MS"/>
          <w:b/>
          <w:bCs/>
          <w:sz w:val="22"/>
          <w:szCs w:val="22"/>
          <w:u w:val="single"/>
        </w:rPr>
        <w:t xml:space="preserve"> New Members</w:t>
      </w:r>
      <w:r w:rsidR="007F1D63" w:rsidRPr="007B77A9">
        <w:rPr>
          <w:rFonts w:asciiTheme="minorHAnsi" w:eastAsia="Arial Unicode MS" w:hAnsiTheme="minorHAnsi" w:cs="Arial Unicode MS"/>
          <w:b/>
          <w:bCs/>
          <w:sz w:val="22"/>
          <w:szCs w:val="22"/>
          <w:u w:val="single"/>
        </w:rPr>
        <w:tab/>
      </w:r>
      <w:r w:rsidR="007F1D63" w:rsidRPr="007B77A9">
        <w:rPr>
          <w:rFonts w:asciiTheme="minorHAnsi" w:eastAsia="Arial Unicode MS" w:hAnsiTheme="minorHAnsi" w:cs="Arial Unicode MS"/>
          <w:b/>
          <w:bCs/>
          <w:sz w:val="22"/>
          <w:szCs w:val="22"/>
          <w:u w:val="single"/>
        </w:rPr>
        <w:tab/>
      </w:r>
      <w:r w:rsidR="007F1D63" w:rsidRPr="007B77A9">
        <w:rPr>
          <w:rFonts w:asciiTheme="minorHAnsi" w:eastAsia="Arial Unicode MS" w:hAnsiTheme="minorHAnsi" w:cs="Arial Unicode MS"/>
          <w:b/>
          <w:bCs/>
          <w:sz w:val="22"/>
          <w:szCs w:val="22"/>
          <w:u w:val="single"/>
        </w:rPr>
        <w:tab/>
      </w:r>
      <w:r w:rsidR="007F1D63" w:rsidRPr="007B77A9">
        <w:rPr>
          <w:rFonts w:asciiTheme="minorHAnsi" w:eastAsia="Arial Unicode MS" w:hAnsiTheme="minorHAnsi" w:cs="Arial Unicode MS"/>
          <w:b/>
          <w:bCs/>
          <w:sz w:val="22"/>
          <w:szCs w:val="22"/>
          <w:u w:val="single"/>
        </w:rPr>
        <w:tab/>
      </w:r>
      <w:r w:rsidR="007F1D63" w:rsidRPr="007B77A9">
        <w:rPr>
          <w:rFonts w:asciiTheme="minorHAnsi" w:eastAsia="Arial Unicode MS" w:hAnsiTheme="minorHAnsi" w:cs="Arial Unicode MS"/>
          <w:b/>
          <w:bCs/>
          <w:sz w:val="22"/>
          <w:szCs w:val="22"/>
          <w:u w:val="single"/>
        </w:rPr>
        <w:tab/>
      </w:r>
      <w:r w:rsidR="007F1D63" w:rsidRPr="007B77A9">
        <w:rPr>
          <w:rFonts w:asciiTheme="minorHAnsi" w:eastAsia="Arial Unicode MS" w:hAnsiTheme="minorHAnsi" w:cs="Arial Unicode MS"/>
          <w:b/>
          <w:bCs/>
          <w:sz w:val="22"/>
          <w:szCs w:val="22"/>
          <w:u w:val="single"/>
        </w:rPr>
        <w:tab/>
      </w:r>
      <w:r w:rsidR="007F1D63" w:rsidRPr="007B77A9">
        <w:rPr>
          <w:rFonts w:asciiTheme="minorHAnsi" w:eastAsia="Arial Unicode MS" w:hAnsiTheme="minorHAnsi" w:cs="Arial Unicode MS"/>
          <w:b/>
          <w:bCs/>
          <w:sz w:val="22"/>
          <w:szCs w:val="22"/>
          <w:u w:val="single"/>
        </w:rPr>
        <w:tab/>
      </w:r>
      <w:r w:rsidR="007F1D63" w:rsidRPr="007B77A9">
        <w:rPr>
          <w:rFonts w:asciiTheme="minorHAnsi" w:eastAsia="Arial Unicode MS" w:hAnsiTheme="minorHAnsi" w:cs="Arial Unicode MS"/>
          <w:b/>
          <w:bCs/>
          <w:sz w:val="22"/>
          <w:szCs w:val="22"/>
          <w:u w:val="single"/>
        </w:rPr>
        <w:tab/>
      </w:r>
      <w:r w:rsidR="00166B2F" w:rsidRPr="007B77A9">
        <w:rPr>
          <w:rFonts w:asciiTheme="minorHAnsi" w:eastAsia="Arial Unicode MS" w:hAnsiTheme="minorHAnsi" w:cs="Arial Unicode MS"/>
          <w:b/>
          <w:bCs/>
          <w:sz w:val="22"/>
          <w:szCs w:val="22"/>
          <w:u w:val="single"/>
        </w:rPr>
        <w:tab/>
      </w:r>
      <w:r w:rsidR="007F1D63" w:rsidRPr="007B77A9">
        <w:rPr>
          <w:rFonts w:asciiTheme="minorHAnsi" w:eastAsia="Arial Unicode MS" w:hAnsiTheme="minorHAnsi" w:cs="Arial Unicode MS"/>
          <w:b/>
          <w:bCs/>
          <w:sz w:val="22"/>
          <w:szCs w:val="22"/>
          <w:u w:val="single"/>
        </w:rPr>
        <w:tab/>
      </w:r>
      <w:r w:rsidR="007F1D63" w:rsidRPr="007B77A9">
        <w:rPr>
          <w:rFonts w:asciiTheme="minorHAnsi" w:eastAsia="Arial Unicode MS" w:hAnsiTheme="minorHAnsi" w:cs="Arial Unicode MS"/>
          <w:b/>
          <w:bCs/>
          <w:sz w:val="22"/>
          <w:szCs w:val="22"/>
          <w:u w:val="single"/>
        </w:rPr>
        <w:tab/>
      </w:r>
    </w:p>
    <w:p w:rsidR="00DB2DB1" w:rsidRPr="007B77A9" w:rsidRDefault="00DB2DB1" w:rsidP="00166B2F">
      <w:pPr>
        <w:jc w:val="both"/>
        <w:rPr>
          <w:rFonts w:asciiTheme="minorHAnsi" w:eastAsia="Arial Unicode MS" w:hAnsiTheme="minorHAnsi" w:cs="Arial Unicode MS"/>
          <w:bCs/>
          <w:sz w:val="22"/>
          <w:szCs w:val="22"/>
        </w:rPr>
      </w:pPr>
    </w:p>
    <w:p w:rsidR="009E2C21" w:rsidRPr="007B77A9" w:rsidRDefault="007F1D63" w:rsidP="00166B2F">
      <w:p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 xml:space="preserve">R. Clark asked the new members if they had any questions.  He said the plan on the table tonight </w:t>
      </w:r>
      <w:proofErr w:type="gramStart"/>
      <w:r w:rsidRPr="007B77A9">
        <w:rPr>
          <w:rFonts w:asciiTheme="minorHAnsi" w:eastAsia="Arial Unicode MS" w:hAnsiTheme="minorHAnsi" w:cs="Arial Unicode MS"/>
          <w:bCs/>
          <w:sz w:val="22"/>
          <w:szCs w:val="22"/>
        </w:rPr>
        <w:t>was dated</w:t>
      </w:r>
      <w:proofErr w:type="gramEnd"/>
      <w:r w:rsidRPr="007B77A9">
        <w:rPr>
          <w:rFonts w:asciiTheme="minorHAnsi" w:eastAsia="Arial Unicode MS" w:hAnsiTheme="minorHAnsi" w:cs="Arial Unicode MS"/>
          <w:bCs/>
          <w:sz w:val="22"/>
          <w:szCs w:val="22"/>
        </w:rPr>
        <w:t xml:space="preserve"> today.  Chris Dane asked the amount of weight given to abutters concerns.  Randy Clark said they </w:t>
      </w:r>
      <w:proofErr w:type="gramStart"/>
      <w:r w:rsidRPr="007B77A9">
        <w:rPr>
          <w:rFonts w:asciiTheme="minorHAnsi" w:eastAsia="Arial Unicode MS" w:hAnsiTheme="minorHAnsi" w:cs="Arial Unicode MS"/>
          <w:bCs/>
          <w:sz w:val="22"/>
          <w:szCs w:val="22"/>
        </w:rPr>
        <w:t>ce</w:t>
      </w:r>
      <w:r w:rsidR="00391B56"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ainly are noted and</w:t>
      </w:r>
      <w:r w:rsidR="00883EA1" w:rsidRPr="007B77A9">
        <w:rPr>
          <w:rFonts w:asciiTheme="minorHAnsi" w:eastAsia="Arial Unicode MS" w:hAnsiTheme="minorHAnsi" w:cs="Arial Unicode MS"/>
          <w:bCs/>
          <w:sz w:val="22"/>
          <w:szCs w:val="22"/>
        </w:rPr>
        <w:t xml:space="preserve"> addressed</w:t>
      </w:r>
      <w:proofErr w:type="gramEnd"/>
      <w:r w:rsidR="00883EA1" w:rsidRPr="007B77A9">
        <w:rPr>
          <w:rFonts w:asciiTheme="minorHAnsi" w:eastAsia="Arial Unicode MS" w:hAnsiTheme="minorHAnsi" w:cs="Arial Unicode MS"/>
          <w:bCs/>
          <w:sz w:val="22"/>
          <w:szCs w:val="22"/>
        </w:rPr>
        <w:t xml:space="preserve">.  The plan </w:t>
      </w:r>
      <w:r w:rsidR="00883EA1" w:rsidRPr="007B77A9">
        <w:rPr>
          <w:rFonts w:asciiTheme="minorHAnsi" w:eastAsia="Arial Unicode MS" w:hAnsiTheme="minorHAnsi" w:cs="Arial Unicode MS"/>
          <w:bCs/>
          <w:sz w:val="22"/>
          <w:szCs w:val="22"/>
          <w:u w:val="single"/>
        </w:rPr>
        <w:t>must</w:t>
      </w:r>
      <w:r w:rsidR="00883EA1" w:rsidRPr="007B77A9">
        <w:rPr>
          <w:rFonts w:asciiTheme="minorHAnsi" w:eastAsia="Arial Unicode MS" w:hAnsiTheme="minorHAnsi" w:cs="Arial Unicode MS"/>
          <w:bCs/>
          <w:sz w:val="22"/>
          <w:szCs w:val="22"/>
        </w:rPr>
        <w:t xml:space="preserve"> conform to zoning regulations.  There have been attempts to change the zones themselves but they are usually defeated. </w:t>
      </w:r>
    </w:p>
    <w:p w:rsidR="009E2C21" w:rsidRPr="007B77A9" w:rsidRDefault="009E2C21" w:rsidP="009E2C21">
      <w:pPr>
        <w:jc w:val="both"/>
        <w:rPr>
          <w:rFonts w:asciiTheme="minorHAnsi" w:eastAsia="Arial Unicode MS" w:hAnsiTheme="minorHAnsi" w:cs="Arial Unicode MS"/>
          <w:sz w:val="22"/>
          <w:szCs w:val="22"/>
        </w:rPr>
      </w:pPr>
    </w:p>
    <w:p w:rsidR="00DB2DB1" w:rsidRPr="007B77A9" w:rsidRDefault="00DB2DB1" w:rsidP="008E3C6F">
      <w:pPr>
        <w:numPr>
          <w:ilvl w:val="0"/>
          <w:numId w:val="14"/>
        </w:num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
          <w:bCs/>
          <w:sz w:val="22"/>
          <w:szCs w:val="22"/>
          <w:u w:val="single"/>
        </w:rPr>
        <w:t>Member Comments</w:t>
      </w:r>
      <w:r w:rsidRPr="007B77A9">
        <w:rPr>
          <w:rFonts w:asciiTheme="minorHAnsi" w:eastAsia="Arial Unicode MS" w:hAnsiTheme="minorHAnsi" w:cs="Arial Unicode MS"/>
          <w:b/>
          <w:bCs/>
          <w:sz w:val="22"/>
          <w:szCs w:val="22"/>
        </w:rPr>
        <w:t xml:space="preserve"> Paul </w:t>
      </w:r>
      <w:r w:rsidR="00883EA1" w:rsidRPr="007B77A9">
        <w:rPr>
          <w:rFonts w:asciiTheme="minorHAnsi" w:eastAsia="Arial Unicode MS" w:hAnsiTheme="minorHAnsi" w:cs="Arial Unicode MS"/>
          <w:b/>
          <w:bCs/>
          <w:sz w:val="22"/>
          <w:szCs w:val="22"/>
        </w:rPr>
        <w:t>Carideo</w:t>
      </w:r>
      <w:r w:rsidR="00883EA1" w:rsidRPr="007B77A9">
        <w:rPr>
          <w:rFonts w:asciiTheme="minorHAnsi" w:eastAsia="Arial Unicode MS" w:hAnsiTheme="minorHAnsi" w:cs="Arial Unicode MS"/>
          <w:bCs/>
          <w:sz w:val="22"/>
          <w:szCs w:val="22"/>
        </w:rPr>
        <w:t xml:space="preserve"> asked if the elections would be tonight.  Randy Clark said it would be later.</w:t>
      </w:r>
    </w:p>
    <w:p w:rsidR="00DB2DB1" w:rsidRPr="007B77A9" w:rsidRDefault="00DB2DB1" w:rsidP="00DB2DB1">
      <w:pPr>
        <w:ind w:left="720"/>
        <w:jc w:val="both"/>
        <w:rPr>
          <w:rFonts w:asciiTheme="minorHAnsi" w:eastAsia="Arial Unicode MS" w:hAnsiTheme="minorHAnsi" w:cs="Arial Unicode MS"/>
          <w:bCs/>
          <w:sz w:val="22"/>
          <w:szCs w:val="22"/>
        </w:rPr>
      </w:pPr>
    </w:p>
    <w:p w:rsidR="001506C5" w:rsidRPr="007B77A9" w:rsidRDefault="00166B2F" w:rsidP="00DB2DB1">
      <w:pPr>
        <w:numPr>
          <w:ilvl w:val="0"/>
          <w:numId w:val="14"/>
        </w:numPr>
        <w:jc w:val="both"/>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u w:val="single"/>
        </w:rPr>
        <w:t xml:space="preserve"> Member Comments</w:t>
      </w:r>
      <w:r w:rsidRPr="007B77A9">
        <w:rPr>
          <w:rFonts w:asciiTheme="minorHAnsi" w:eastAsia="Arial Unicode MS" w:hAnsiTheme="minorHAnsi" w:cs="Arial Unicode MS"/>
          <w:b/>
          <w:bCs/>
          <w:sz w:val="22"/>
          <w:szCs w:val="22"/>
        </w:rPr>
        <w:t>-</w:t>
      </w:r>
      <w:r w:rsidR="00883EA1" w:rsidRPr="007B77A9">
        <w:rPr>
          <w:rFonts w:asciiTheme="minorHAnsi" w:eastAsia="Arial Unicode MS" w:hAnsiTheme="minorHAnsi" w:cs="Arial Unicode MS"/>
          <w:b/>
          <w:bCs/>
          <w:sz w:val="22"/>
          <w:szCs w:val="22"/>
        </w:rPr>
        <w:t>Chairman Clark</w:t>
      </w:r>
      <w:r w:rsidR="00883EA1" w:rsidRPr="007B77A9">
        <w:rPr>
          <w:rFonts w:asciiTheme="minorHAnsi" w:eastAsia="Arial Unicode MS" w:hAnsiTheme="minorHAnsi" w:cs="Arial Unicode MS"/>
          <w:bCs/>
          <w:sz w:val="22"/>
          <w:szCs w:val="22"/>
        </w:rPr>
        <w:t xml:space="preserve"> pointed out the Board of Adjustment minutes </w:t>
      </w:r>
      <w:proofErr w:type="gramStart"/>
      <w:r w:rsidR="00883EA1" w:rsidRPr="007B77A9">
        <w:rPr>
          <w:rFonts w:asciiTheme="minorHAnsi" w:eastAsia="Arial Unicode MS" w:hAnsiTheme="minorHAnsi" w:cs="Arial Unicode MS"/>
          <w:bCs/>
          <w:sz w:val="22"/>
          <w:szCs w:val="22"/>
        </w:rPr>
        <w:t>were provided</w:t>
      </w:r>
      <w:proofErr w:type="gramEnd"/>
      <w:r w:rsidR="00883EA1" w:rsidRPr="007B77A9">
        <w:rPr>
          <w:rFonts w:asciiTheme="minorHAnsi" w:eastAsia="Arial Unicode MS" w:hAnsiTheme="minorHAnsi" w:cs="Arial Unicode MS"/>
          <w:bCs/>
          <w:sz w:val="22"/>
          <w:szCs w:val="22"/>
        </w:rPr>
        <w:t xml:space="preserve"> to the members to give them an understanding of the action taken by them in granting the variance to Tropic Star.  The discussion showed the vote was to grant them a variance </w:t>
      </w:r>
      <w:r w:rsidR="001506C5" w:rsidRPr="007B77A9">
        <w:rPr>
          <w:rFonts w:asciiTheme="minorHAnsi" w:eastAsia="Arial Unicode MS" w:hAnsiTheme="minorHAnsi" w:cs="Arial Unicode MS"/>
          <w:bCs/>
          <w:sz w:val="22"/>
          <w:szCs w:val="22"/>
        </w:rPr>
        <w:t xml:space="preserve">of </w:t>
      </w:r>
      <w:r w:rsidR="00883EA1" w:rsidRPr="007B77A9">
        <w:rPr>
          <w:rFonts w:asciiTheme="minorHAnsi" w:eastAsia="Arial Unicode MS" w:hAnsiTheme="minorHAnsi" w:cs="Arial Unicode MS"/>
          <w:bCs/>
          <w:sz w:val="22"/>
          <w:szCs w:val="22"/>
        </w:rPr>
        <w:t xml:space="preserve">5 feet from the Route 111 setback.  </w:t>
      </w:r>
      <w:r w:rsidR="001506C5" w:rsidRPr="007B77A9">
        <w:rPr>
          <w:rFonts w:asciiTheme="minorHAnsi" w:eastAsia="Arial Unicode MS" w:hAnsiTheme="minorHAnsi" w:cs="Arial Unicode MS"/>
          <w:bCs/>
          <w:sz w:val="22"/>
          <w:szCs w:val="22"/>
        </w:rPr>
        <w:t xml:space="preserve">Paul Carideo asked Neil Emerson if that meant they would be 95 feet from Route 111 instead of the required 100 feet; or did it mean 35 feet from the setback.  N. Emerson clarified the </w:t>
      </w:r>
      <w:r w:rsidRPr="007B77A9">
        <w:rPr>
          <w:rFonts w:asciiTheme="minorHAnsi" w:eastAsia="Arial Unicode MS" w:hAnsiTheme="minorHAnsi" w:cs="Arial Unicode MS"/>
          <w:bCs/>
          <w:sz w:val="22"/>
          <w:szCs w:val="22"/>
        </w:rPr>
        <w:t xml:space="preserve">Chairman Clark:  </w:t>
      </w:r>
      <w:r w:rsidR="001506C5" w:rsidRPr="007B77A9">
        <w:rPr>
          <w:rFonts w:asciiTheme="minorHAnsi" w:eastAsia="Arial Unicode MS" w:hAnsiTheme="minorHAnsi" w:cs="Arial Unicode MS"/>
          <w:bCs/>
          <w:sz w:val="22"/>
          <w:szCs w:val="22"/>
        </w:rPr>
        <w:t xml:space="preserve">point saying they </w:t>
      </w:r>
      <w:proofErr w:type="gramStart"/>
      <w:r w:rsidR="001506C5" w:rsidRPr="007B77A9">
        <w:rPr>
          <w:rFonts w:asciiTheme="minorHAnsi" w:eastAsia="Arial Unicode MS" w:hAnsiTheme="minorHAnsi" w:cs="Arial Unicode MS"/>
          <w:bCs/>
          <w:sz w:val="22"/>
          <w:szCs w:val="22"/>
        </w:rPr>
        <w:t>were allowed</w:t>
      </w:r>
      <w:proofErr w:type="gramEnd"/>
      <w:r w:rsidR="001506C5" w:rsidRPr="007B77A9">
        <w:rPr>
          <w:rFonts w:asciiTheme="minorHAnsi" w:eastAsia="Arial Unicode MS" w:hAnsiTheme="minorHAnsi" w:cs="Arial Unicode MS"/>
          <w:bCs/>
          <w:sz w:val="22"/>
          <w:szCs w:val="22"/>
        </w:rPr>
        <w:t xml:space="preserve"> to be 95 feet from the edge of the pavement.  The </w:t>
      </w:r>
      <w:r w:rsidR="009638A2" w:rsidRPr="007B77A9">
        <w:rPr>
          <w:rFonts w:asciiTheme="minorHAnsi" w:eastAsia="Arial Unicode MS" w:hAnsiTheme="minorHAnsi" w:cs="Arial Unicode MS"/>
          <w:bCs/>
          <w:sz w:val="22"/>
          <w:szCs w:val="22"/>
        </w:rPr>
        <w:t>35-foot</w:t>
      </w:r>
      <w:r w:rsidR="001506C5" w:rsidRPr="007B77A9">
        <w:rPr>
          <w:rFonts w:asciiTheme="minorHAnsi" w:eastAsia="Arial Unicode MS" w:hAnsiTheme="minorHAnsi" w:cs="Arial Unicode MS"/>
          <w:bCs/>
          <w:sz w:val="22"/>
          <w:szCs w:val="22"/>
        </w:rPr>
        <w:t xml:space="preserve"> setback refers to </w:t>
      </w:r>
      <w:r w:rsidR="008E3C6F" w:rsidRPr="007B77A9">
        <w:rPr>
          <w:rFonts w:asciiTheme="minorHAnsi" w:eastAsia="Arial Unicode MS" w:hAnsiTheme="minorHAnsi" w:cs="Arial Unicode MS"/>
          <w:bCs/>
          <w:sz w:val="22"/>
          <w:szCs w:val="22"/>
        </w:rPr>
        <w:t>the prope</w:t>
      </w:r>
      <w:r w:rsidR="00391B56" w:rsidRPr="007B77A9">
        <w:rPr>
          <w:rFonts w:asciiTheme="minorHAnsi" w:eastAsia="Arial Unicode MS" w:hAnsiTheme="minorHAnsi" w:cs="Arial Unicode MS"/>
          <w:bCs/>
          <w:sz w:val="22"/>
          <w:szCs w:val="22"/>
        </w:rPr>
        <w:t>rt</w:t>
      </w:r>
      <w:r w:rsidR="008E3C6F" w:rsidRPr="007B77A9">
        <w:rPr>
          <w:rFonts w:asciiTheme="minorHAnsi" w:eastAsia="Arial Unicode MS" w:hAnsiTheme="minorHAnsi" w:cs="Arial Unicode MS"/>
          <w:bCs/>
          <w:sz w:val="22"/>
          <w:szCs w:val="22"/>
        </w:rPr>
        <w:t xml:space="preserve">y line.  </w:t>
      </w:r>
    </w:p>
    <w:p w:rsidR="008E3C6F" w:rsidRPr="007B77A9" w:rsidRDefault="008E3C6F" w:rsidP="008E3C6F">
      <w:pPr>
        <w:ind w:left="720"/>
        <w:jc w:val="both"/>
        <w:rPr>
          <w:rFonts w:asciiTheme="minorHAnsi" w:eastAsia="Arial Unicode MS" w:hAnsiTheme="minorHAnsi" w:cs="Arial Unicode MS"/>
          <w:b/>
          <w:bCs/>
          <w:sz w:val="22"/>
          <w:szCs w:val="22"/>
        </w:rPr>
      </w:pPr>
    </w:p>
    <w:p w:rsidR="001506C5" w:rsidRPr="007B77A9" w:rsidRDefault="001506C5" w:rsidP="009E2C21">
      <w:pPr>
        <w:numPr>
          <w:ilvl w:val="0"/>
          <w:numId w:val="14"/>
        </w:num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
          <w:bCs/>
          <w:sz w:val="22"/>
          <w:szCs w:val="22"/>
        </w:rPr>
        <w:t xml:space="preserve">Chairman Clark </w:t>
      </w:r>
      <w:r w:rsidRPr="007B77A9">
        <w:rPr>
          <w:rFonts w:asciiTheme="minorHAnsi" w:eastAsia="Arial Unicode MS" w:hAnsiTheme="minorHAnsi" w:cs="Arial Unicode MS"/>
          <w:bCs/>
          <w:sz w:val="22"/>
          <w:szCs w:val="22"/>
        </w:rPr>
        <w:t>announced the Planning Board would now hold the election of officers for the ensuing year.</w:t>
      </w:r>
    </w:p>
    <w:p w:rsidR="001506C5" w:rsidRPr="007B77A9" w:rsidRDefault="001506C5" w:rsidP="001506C5">
      <w:pPr>
        <w:pStyle w:val="ListParagraph"/>
        <w:rPr>
          <w:rFonts w:asciiTheme="minorHAnsi" w:eastAsia="Arial Unicode MS" w:hAnsiTheme="minorHAnsi" w:cs="Arial Unicode MS"/>
          <w:b/>
          <w:bCs/>
          <w:sz w:val="22"/>
          <w:szCs w:val="22"/>
        </w:rPr>
      </w:pPr>
    </w:p>
    <w:p w:rsidR="001506C5" w:rsidRPr="007B77A9" w:rsidRDefault="001506C5" w:rsidP="005740FF">
      <w:pPr>
        <w:pStyle w:val="ListParagraph"/>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rPr>
        <w:t>MOTION</w:t>
      </w:r>
    </w:p>
    <w:p w:rsidR="001506C5" w:rsidRPr="007B77A9" w:rsidRDefault="001506C5" w:rsidP="005740FF">
      <w:pPr>
        <w:pStyle w:val="ListParagraph"/>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rPr>
        <w:t xml:space="preserve">Paul Carideo nominated Randy Clark for Chairman.  Neil Emerson seconded the motion.  </w:t>
      </w:r>
      <w:proofErr w:type="gramStart"/>
      <w:r w:rsidRPr="007B77A9">
        <w:rPr>
          <w:rFonts w:asciiTheme="minorHAnsi" w:eastAsia="Arial Unicode MS" w:hAnsiTheme="minorHAnsi" w:cs="Arial Unicode MS"/>
          <w:b/>
          <w:bCs/>
          <w:sz w:val="22"/>
          <w:szCs w:val="22"/>
        </w:rPr>
        <w:t xml:space="preserve">VOTE YES-Paul Carideo, Neil Emerson, Chris Dane, Priscilla Lindquist, Bill Weber, </w:t>
      </w:r>
      <w:r w:rsidR="005740FF" w:rsidRPr="007B77A9">
        <w:rPr>
          <w:rFonts w:asciiTheme="minorHAnsi" w:eastAsia="Arial Unicode MS" w:hAnsiTheme="minorHAnsi" w:cs="Arial Unicode MS"/>
          <w:b/>
          <w:bCs/>
          <w:sz w:val="22"/>
          <w:szCs w:val="22"/>
        </w:rPr>
        <w:t>and Chad Bennett; ABSTAIN-Randy Clark.</w:t>
      </w:r>
      <w:proofErr w:type="gramEnd"/>
      <w:r w:rsidR="005740FF" w:rsidRPr="007B77A9">
        <w:rPr>
          <w:rFonts w:asciiTheme="minorHAnsi" w:eastAsia="Arial Unicode MS" w:hAnsiTheme="minorHAnsi" w:cs="Arial Unicode MS"/>
          <w:b/>
          <w:bCs/>
          <w:sz w:val="22"/>
          <w:szCs w:val="22"/>
        </w:rPr>
        <w:t xml:space="preserve">  The result of the vote is Randy Clark, Chairman.</w:t>
      </w:r>
    </w:p>
    <w:p w:rsidR="001506C5" w:rsidRPr="007B77A9" w:rsidRDefault="001506C5" w:rsidP="001506C5">
      <w:pPr>
        <w:pStyle w:val="ListParagraph"/>
        <w:rPr>
          <w:rFonts w:asciiTheme="minorHAnsi" w:eastAsia="Arial Unicode MS" w:hAnsiTheme="minorHAnsi" w:cs="Arial Unicode MS"/>
          <w:b/>
          <w:bCs/>
          <w:sz w:val="22"/>
          <w:szCs w:val="22"/>
        </w:rPr>
      </w:pPr>
    </w:p>
    <w:p w:rsidR="001506C5" w:rsidRPr="007B77A9" w:rsidRDefault="005740FF" w:rsidP="005740FF">
      <w:pPr>
        <w:pStyle w:val="ListParagraph"/>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rPr>
        <w:t>MOTION</w:t>
      </w:r>
    </w:p>
    <w:p w:rsidR="005740FF" w:rsidRPr="007B77A9" w:rsidRDefault="005740FF" w:rsidP="005740FF">
      <w:pPr>
        <w:pStyle w:val="ListParagraph"/>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rPr>
        <w:t>Neil Emerson nominated Paul Carideo for Vice Chairman.  Priscilla Lindquist seconded the motion.  VOTE YES-Neil Emerson, Chris Dane, Bill Weber, Chad Bennett and Priscilla Lindquist.  ABSTAIN-Paul Carideo, Randy Clark.  The new Vice Chairman is Paul Carideo.</w:t>
      </w:r>
    </w:p>
    <w:p w:rsidR="009E2C21" w:rsidRPr="007B77A9" w:rsidRDefault="009E2C21" w:rsidP="009E2C21">
      <w:pPr>
        <w:rPr>
          <w:rFonts w:asciiTheme="minorHAnsi" w:eastAsia="Arial Unicode MS" w:hAnsiTheme="minorHAnsi" w:cs="Arial Unicode MS"/>
          <w:sz w:val="22"/>
          <w:szCs w:val="22"/>
        </w:rPr>
      </w:pPr>
    </w:p>
    <w:p w:rsidR="00DB2DB1" w:rsidRPr="007B77A9" w:rsidRDefault="005740FF" w:rsidP="00DB2DB1">
      <w:pPr>
        <w:ind w:left="720"/>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Cs/>
          <w:sz w:val="22"/>
          <w:szCs w:val="22"/>
        </w:rPr>
        <w:t>Randy Clark said the Board usually votes for a Secretary.</w:t>
      </w:r>
    </w:p>
    <w:p w:rsidR="00DB2DB1" w:rsidRPr="007B77A9" w:rsidRDefault="00DB2DB1" w:rsidP="00DB2DB1">
      <w:pPr>
        <w:jc w:val="both"/>
        <w:rPr>
          <w:rFonts w:asciiTheme="minorHAnsi" w:eastAsia="Arial Unicode MS" w:hAnsiTheme="minorHAnsi" w:cs="Arial Unicode MS"/>
          <w:sz w:val="22"/>
          <w:szCs w:val="22"/>
          <w:u w:val="single"/>
        </w:rPr>
      </w:pPr>
    </w:p>
    <w:p w:rsidR="005740FF" w:rsidRPr="007B77A9" w:rsidRDefault="005740FF" w:rsidP="005740FF">
      <w:pPr>
        <w:pBdr>
          <w:top w:val="single" w:sz="4" w:space="1" w:color="auto"/>
          <w:left w:val="single" w:sz="4" w:space="4" w:color="auto"/>
          <w:bottom w:val="single" w:sz="4" w:space="1" w:color="auto"/>
          <w:right w:val="single" w:sz="4" w:space="4" w:color="auto"/>
        </w:pBdr>
        <w:ind w:left="720"/>
        <w:jc w:val="center"/>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rPr>
        <w:t>MOTION</w:t>
      </w:r>
    </w:p>
    <w:p w:rsidR="005740FF" w:rsidRPr="007B77A9" w:rsidRDefault="005740FF" w:rsidP="005740FF">
      <w:pPr>
        <w:pBdr>
          <w:top w:val="single" w:sz="4" w:space="1" w:color="auto"/>
          <w:left w:val="single" w:sz="4" w:space="4" w:color="auto"/>
          <w:bottom w:val="single" w:sz="4" w:space="1" w:color="auto"/>
          <w:right w:val="single" w:sz="4" w:space="4" w:color="auto"/>
        </w:pBdr>
        <w:ind w:left="720"/>
        <w:jc w:val="both"/>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rPr>
        <w:t xml:space="preserve">Neil Emerson nominated Susan Hastings to be Secretary.  Paul Carideo seconded the motion.  VOTE YES-Chris Dane, Paul Carideo, Neil Emerson, Bill Weber, Priscilla Lindquist and Chad Bennett; ABSTAIN-Randy Clark.  Susan Hastings </w:t>
      </w:r>
      <w:proofErr w:type="gramStart"/>
      <w:r w:rsidRPr="007B77A9">
        <w:rPr>
          <w:rFonts w:asciiTheme="minorHAnsi" w:eastAsia="Arial Unicode MS" w:hAnsiTheme="minorHAnsi" w:cs="Arial Unicode MS"/>
          <w:b/>
          <w:bCs/>
          <w:sz w:val="22"/>
          <w:szCs w:val="22"/>
        </w:rPr>
        <w:t>was elected</w:t>
      </w:r>
      <w:proofErr w:type="gramEnd"/>
      <w:r w:rsidRPr="007B77A9">
        <w:rPr>
          <w:rFonts w:asciiTheme="minorHAnsi" w:eastAsia="Arial Unicode MS" w:hAnsiTheme="minorHAnsi" w:cs="Arial Unicode MS"/>
          <w:b/>
          <w:bCs/>
          <w:sz w:val="22"/>
          <w:szCs w:val="22"/>
        </w:rPr>
        <w:t xml:space="preserve"> Secretary.</w:t>
      </w:r>
    </w:p>
    <w:p w:rsidR="00E031AE" w:rsidRDefault="00E031AE">
      <w:pPr>
        <w:rPr>
          <w:rFonts w:asciiTheme="minorHAnsi" w:eastAsia="Arial Unicode MS" w:hAnsiTheme="minorHAnsi" w:cs="Arial Unicode MS"/>
          <w:sz w:val="22"/>
          <w:szCs w:val="22"/>
        </w:rPr>
      </w:pPr>
      <w:r>
        <w:rPr>
          <w:rFonts w:asciiTheme="minorHAnsi" w:eastAsia="Arial Unicode MS" w:hAnsiTheme="minorHAnsi" w:cs="Arial Unicode MS"/>
          <w:sz w:val="22"/>
          <w:szCs w:val="22"/>
        </w:rPr>
        <w:br w:type="page"/>
      </w:r>
    </w:p>
    <w:p w:rsidR="00E031AE" w:rsidRPr="007B77A9" w:rsidRDefault="00E031AE" w:rsidP="00166B2F">
      <w:pPr>
        <w:jc w:val="both"/>
        <w:rPr>
          <w:rFonts w:asciiTheme="minorHAnsi" w:eastAsia="Arial Unicode MS" w:hAnsiTheme="minorHAnsi" w:cs="Arial Unicode MS"/>
          <w:sz w:val="22"/>
          <w:szCs w:val="22"/>
        </w:rPr>
      </w:pPr>
      <w:bookmarkStart w:id="0" w:name="_GoBack"/>
      <w:bookmarkEnd w:id="0"/>
    </w:p>
    <w:p w:rsidR="007B77A9" w:rsidRPr="007B77A9" w:rsidRDefault="007B77A9" w:rsidP="007B77A9">
      <w:pPr>
        <w:rPr>
          <w:rFonts w:asciiTheme="minorHAnsi" w:eastAsia="Arial Unicode MS" w:hAnsiTheme="minorHAnsi" w:cs="Arial Unicode MS"/>
          <w:sz w:val="16"/>
          <w:szCs w:val="16"/>
        </w:rPr>
      </w:pPr>
      <w:r w:rsidRPr="007B77A9">
        <w:rPr>
          <w:rFonts w:asciiTheme="minorHAnsi" w:eastAsia="Arial Unicode MS" w:hAnsiTheme="minorHAnsi" w:cs="Arial Unicode MS"/>
          <w:b/>
          <w:bCs/>
          <w:sz w:val="22"/>
          <w:szCs w:val="22"/>
          <w:u w:val="single"/>
        </w:rPr>
        <w:t>BO</w:t>
      </w:r>
      <w:r w:rsidR="005837E9">
        <w:rPr>
          <w:rFonts w:asciiTheme="minorHAnsi" w:eastAsia="Arial Unicode MS" w:hAnsiTheme="minorHAnsi" w:cs="Arial Unicode MS"/>
          <w:b/>
          <w:bCs/>
          <w:sz w:val="22"/>
          <w:szCs w:val="22"/>
          <w:u w:val="single"/>
        </w:rPr>
        <w:t xml:space="preserve">ARD BUSINESS   </w:t>
      </w:r>
      <w:r w:rsidRPr="007B77A9">
        <w:rPr>
          <w:rFonts w:asciiTheme="minorHAnsi" w:eastAsia="Arial Unicode MS" w:hAnsiTheme="minorHAnsi" w:cs="Arial Unicode MS"/>
          <w:bCs/>
          <w:sz w:val="16"/>
          <w:szCs w:val="16"/>
          <w:u w:val="single"/>
        </w:rPr>
        <w:t xml:space="preserve">CONTINUED FROM PAGE </w:t>
      </w:r>
      <w:r>
        <w:rPr>
          <w:rFonts w:asciiTheme="minorHAnsi" w:eastAsia="Arial Unicode MS" w:hAnsiTheme="minorHAnsi" w:cs="Arial Unicode MS"/>
          <w:bCs/>
          <w:sz w:val="16"/>
          <w:szCs w:val="16"/>
          <w:u w:val="single"/>
        </w:rPr>
        <w:t>5</w:t>
      </w:r>
      <w:r>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r w:rsidR="005837E9">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r>
        <w:rPr>
          <w:rFonts w:asciiTheme="minorHAnsi" w:eastAsia="Arial Unicode MS" w:hAnsiTheme="minorHAnsi" w:cs="Arial Unicode MS"/>
          <w:bCs/>
          <w:sz w:val="16"/>
          <w:szCs w:val="16"/>
          <w:u w:val="single"/>
        </w:rPr>
        <w:tab/>
      </w:r>
    </w:p>
    <w:p w:rsidR="007B77A9" w:rsidRPr="007B77A9" w:rsidRDefault="007B77A9" w:rsidP="007B77A9">
      <w:pPr>
        <w:jc w:val="both"/>
        <w:rPr>
          <w:rFonts w:asciiTheme="minorHAnsi" w:eastAsia="Arial Unicode MS" w:hAnsiTheme="minorHAnsi" w:cs="Arial Unicode MS"/>
          <w:sz w:val="22"/>
          <w:szCs w:val="22"/>
        </w:rPr>
      </w:pPr>
    </w:p>
    <w:p w:rsidR="005740FF" w:rsidRPr="007B77A9" w:rsidRDefault="00233DAF" w:rsidP="005740FF">
      <w:pPr>
        <w:ind w:left="720"/>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
          <w:bCs/>
          <w:sz w:val="22"/>
          <w:szCs w:val="22"/>
          <w:u w:val="single"/>
        </w:rPr>
        <w:t>Site Regulations</w:t>
      </w:r>
      <w:r w:rsidRPr="007B77A9">
        <w:rPr>
          <w:rFonts w:asciiTheme="minorHAnsi" w:eastAsia="Arial Unicode MS" w:hAnsiTheme="minorHAnsi" w:cs="Arial Unicode MS"/>
          <w:bCs/>
          <w:sz w:val="22"/>
          <w:szCs w:val="22"/>
          <w:u w:val="single"/>
        </w:rPr>
        <w:t>-</w:t>
      </w:r>
      <w:r w:rsidR="005740FF" w:rsidRPr="007B77A9">
        <w:rPr>
          <w:rFonts w:asciiTheme="minorHAnsi" w:eastAsia="Arial Unicode MS" w:hAnsiTheme="minorHAnsi" w:cs="Arial Unicode MS"/>
          <w:bCs/>
          <w:sz w:val="22"/>
          <w:szCs w:val="22"/>
        </w:rPr>
        <w:t xml:space="preserve">Paul Carideo asked why the Site Regulations </w:t>
      </w:r>
      <w:proofErr w:type="gramStart"/>
      <w:r w:rsidR="005740FF" w:rsidRPr="007B77A9">
        <w:rPr>
          <w:rFonts w:asciiTheme="minorHAnsi" w:eastAsia="Arial Unicode MS" w:hAnsiTheme="minorHAnsi" w:cs="Arial Unicode MS"/>
          <w:bCs/>
          <w:sz w:val="22"/>
          <w:szCs w:val="22"/>
        </w:rPr>
        <w:t>were provided</w:t>
      </w:r>
      <w:proofErr w:type="gramEnd"/>
      <w:r w:rsidR="005740FF" w:rsidRPr="007B77A9">
        <w:rPr>
          <w:rFonts w:asciiTheme="minorHAnsi" w:eastAsia="Arial Unicode MS" w:hAnsiTheme="minorHAnsi" w:cs="Arial Unicode MS"/>
          <w:bCs/>
          <w:sz w:val="22"/>
          <w:szCs w:val="22"/>
        </w:rPr>
        <w:t>.  Susan Hastings said the new Fire Depa</w:t>
      </w:r>
      <w:r w:rsidR="009E2C21" w:rsidRPr="007B77A9">
        <w:rPr>
          <w:rFonts w:asciiTheme="minorHAnsi" w:eastAsia="Arial Unicode MS" w:hAnsiTheme="minorHAnsi" w:cs="Arial Unicode MS"/>
          <w:bCs/>
          <w:sz w:val="22"/>
          <w:szCs w:val="22"/>
        </w:rPr>
        <w:t>rt</w:t>
      </w:r>
      <w:r w:rsidR="005740FF" w:rsidRPr="007B77A9">
        <w:rPr>
          <w:rFonts w:asciiTheme="minorHAnsi" w:eastAsia="Arial Unicode MS" w:hAnsiTheme="minorHAnsi" w:cs="Arial Unicode MS"/>
          <w:bCs/>
          <w:sz w:val="22"/>
          <w:szCs w:val="22"/>
        </w:rPr>
        <w:t>ment</w:t>
      </w:r>
      <w:r w:rsidR="00F558E2" w:rsidRPr="007B77A9">
        <w:rPr>
          <w:rFonts w:asciiTheme="minorHAnsi" w:eastAsia="Arial Unicode MS" w:hAnsiTheme="minorHAnsi" w:cs="Arial Unicode MS"/>
          <w:bCs/>
          <w:sz w:val="22"/>
          <w:szCs w:val="22"/>
        </w:rPr>
        <w:t xml:space="preserve"> regulations </w:t>
      </w:r>
      <w:proofErr w:type="gramStart"/>
      <w:r w:rsidR="00F558E2" w:rsidRPr="007B77A9">
        <w:rPr>
          <w:rFonts w:asciiTheme="minorHAnsi" w:eastAsia="Arial Unicode MS" w:hAnsiTheme="minorHAnsi" w:cs="Arial Unicode MS"/>
          <w:bCs/>
          <w:sz w:val="22"/>
          <w:szCs w:val="22"/>
        </w:rPr>
        <w:t>were incorporated</w:t>
      </w:r>
      <w:proofErr w:type="gramEnd"/>
      <w:r w:rsidR="00F558E2" w:rsidRPr="007B77A9">
        <w:rPr>
          <w:rFonts w:asciiTheme="minorHAnsi" w:eastAsia="Arial Unicode MS" w:hAnsiTheme="minorHAnsi" w:cs="Arial Unicode MS"/>
          <w:bCs/>
          <w:sz w:val="22"/>
          <w:szCs w:val="22"/>
        </w:rPr>
        <w:t xml:space="preserve"> into the regulations.</w:t>
      </w:r>
    </w:p>
    <w:p w:rsidR="00F558E2" w:rsidRPr="007B77A9" w:rsidRDefault="00F558E2" w:rsidP="005740FF">
      <w:pPr>
        <w:ind w:left="720"/>
        <w:jc w:val="both"/>
        <w:rPr>
          <w:rFonts w:asciiTheme="minorHAnsi" w:eastAsia="Arial Unicode MS" w:hAnsiTheme="minorHAnsi" w:cs="Arial Unicode MS"/>
          <w:bCs/>
          <w:sz w:val="22"/>
          <w:szCs w:val="22"/>
        </w:rPr>
      </w:pPr>
    </w:p>
    <w:p w:rsidR="00F558E2" w:rsidRPr="007B77A9" w:rsidRDefault="00233DAF" w:rsidP="005740FF">
      <w:pPr>
        <w:ind w:left="720"/>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
          <w:bCs/>
          <w:sz w:val="22"/>
          <w:szCs w:val="22"/>
          <w:u w:val="single"/>
        </w:rPr>
        <w:t>Planning and Zoning</w:t>
      </w:r>
      <w:r w:rsidRPr="007B77A9">
        <w:rPr>
          <w:rFonts w:asciiTheme="minorHAnsi" w:eastAsia="Arial Unicode MS" w:hAnsiTheme="minorHAnsi" w:cs="Arial Unicode MS"/>
          <w:bCs/>
          <w:sz w:val="22"/>
          <w:szCs w:val="22"/>
          <w:u w:val="single"/>
        </w:rPr>
        <w:t>-</w:t>
      </w:r>
      <w:r w:rsidR="00F558E2" w:rsidRPr="007B77A9">
        <w:rPr>
          <w:rFonts w:asciiTheme="minorHAnsi" w:eastAsia="Arial Unicode MS" w:hAnsiTheme="minorHAnsi" w:cs="Arial Unicode MS"/>
          <w:bCs/>
          <w:sz w:val="22"/>
          <w:szCs w:val="22"/>
        </w:rPr>
        <w:t xml:space="preserve">Randy Clark pointed out to members the Office of Energy and Planning is offering a Spring Seminar on Planning and Zoning.  The details of the sessions </w:t>
      </w:r>
      <w:proofErr w:type="gramStart"/>
      <w:r w:rsidR="00F558E2" w:rsidRPr="007B77A9">
        <w:rPr>
          <w:rFonts w:asciiTheme="minorHAnsi" w:eastAsia="Arial Unicode MS" w:hAnsiTheme="minorHAnsi" w:cs="Arial Unicode MS"/>
          <w:bCs/>
          <w:sz w:val="22"/>
          <w:szCs w:val="22"/>
        </w:rPr>
        <w:t>will be sent out</w:t>
      </w:r>
      <w:proofErr w:type="gramEnd"/>
      <w:r w:rsidR="00F558E2" w:rsidRPr="007B77A9">
        <w:rPr>
          <w:rFonts w:asciiTheme="minorHAnsi" w:eastAsia="Arial Unicode MS" w:hAnsiTheme="minorHAnsi" w:cs="Arial Unicode MS"/>
          <w:bCs/>
          <w:sz w:val="22"/>
          <w:szCs w:val="22"/>
        </w:rPr>
        <w:t xml:space="preserve"> to members.  Randy encouraged all members to attend.  </w:t>
      </w:r>
    </w:p>
    <w:p w:rsidR="00F558E2" w:rsidRPr="007B77A9" w:rsidRDefault="00F558E2" w:rsidP="005740FF">
      <w:pPr>
        <w:ind w:left="720"/>
        <w:jc w:val="both"/>
        <w:rPr>
          <w:rFonts w:asciiTheme="minorHAnsi" w:eastAsia="Arial Unicode MS" w:hAnsiTheme="minorHAnsi" w:cs="Arial Unicode MS"/>
          <w:bCs/>
          <w:sz w:val="22"/>
          <w:szCs w:val="22"/>
        </w:rPr>
      </w:pPr>
    </w:p>
    <w:p w:rsidR="00B936E2" w:rsidRPr="007B77A9" w:rsidRDefault="00233DAF" w:rsidP="00DB2DB1">
      <w:pPr>
        <w:ind w:left="720"/>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
          <w:bCs/>
          <w:sz w:val="22"/>
          <w:szCs w:val="22"/>
          <w:u w:val="single"/>
        </w:rPr>
        <w:t>Depot Development</w:t>
      </w:r>
      <w:r w:rsidRPr="007B77A9">
        <w:rPr>
          <w:rFonts w:asciiTheme="minorHAnsi" w:eastAsia="Arial Unicode MS" w:hAnsiTheme="minorHAnsi" w:cs="Arial Unicode MS"/>
          <w:bCs/>
          <w:sz w:val="22"/>
          <w:szCs w:val="22"/>
          <w:u w:val="single"/>
        </w:rPr>
        <w:t>-</w:t>
      </w:r>
      <w:r w:rsidR="00F558E2" w:rsidRPr="007B77A9">
        <w:rPr>
          <w:rFonts w:asciiTheme="minorHAnsi" w:eastAsia="Arial Unicode MS" w:hAnsiTheme="minorHAnsi" w:cs="Arial Unicode MS"/>
          <w:bCs/>
          <w:sz w:val="22"/>
          <w:szCs w:val="22"/>
        </w:rPr>
        <w:t xml:space="preserve">Neil Emerson asked what the status of the Depot Development </w:t>
      </w:r>
      <w:r w:rsidRPr="007B77A9">
        <w:rPr>
          <w:rFonts w:asciiTheme="minorHAnsi" w:eastAsia="Arial Unicode MS" w:hAnsiTheme="minorHAnsi" w:cs="Arial Unicode MS"/>
          <w:bCs/>
          <w:sz w:val="22"/>
          <w:szCs w:val="22"/>
        </w:rPr>
        <w:t>cou</w:t>
      </w:r>
      <w:r w:rsidR="009E2C21" w:rsidRPr="007B77A9">
        <w:rPr>
          <w:rFonts w:asciiTheme="minorHAnsi" w:eastAsia="Arial Unicode MS" w:hAnsiTheme="minorHAnsi" w:cs="Arial Unicode MS"/>
          <w:bCs/>
          <w:sz w:val="22"/>
          <w:szCs w:val="22"/>
        </w:rPr>
        <w:t>rt</w:t>
      </w:r>
      <w:r w:rsidRPr="007B77A9">
        <w:rPr>
          <w:rFonts w:asciiTheme="minorHAnsi" w:eastAsia="Arial Unicode MS" w:hAnsiTheme="minorHAnsi" w:cs="Arial Unicode MS"/>
          <w:bCs/>
          <w:sz w:val="22"/>
          <w:szCs w:val="22"/>
        </w:rPr>
        <w:t xml:space="preserve"> </w:t>
      </w:r>
      <w:r w:rsidR="00F558E2" w:rsidRPr="007B77A9">
        <w:rPr>
          <w:rFonts w:asciiTheme="minorHAnsi" w:eastAsia="Arial Unicode MS" w:hAnsiTheme="minorHAnsi" w:cs="Arial Unicode MS"/>
          <w:bCs/>
          <w:sz w:val="22"/>
          <w:szCs w:val="22"/>
        </w:rPr>
        <w:t>case was.  Randy Clark informed members the Rockingham County Cou</w:t>
      </w:r>
      <w:r w:rsidR="009E2C21" w:rsidRPr="007B77A9">
        <w:rPr>
          <w:rFonts w:asciiTheme="minorHAnsi" w:eastAsia="Arial Unicode MS" w:hAnsiTheme="minorHAnsi" w:cs="Arial Unicode MS"/>
          <w:bCs/>
          <w:sz w:val="22"/>
          <w:szCs w:val="22"/>
        </w:rPr>
        <w:t>rt</w:t>
      </w:r>
      <w:r w:rsidR="00F558E2" w:rsidRPr="007B77A9">
        <w:rPr>
          <w:rFonts w:asciiTheme="minorHAnsi" w:eastAsia="Arial Unicode MS" w:hAnsiTheme="minorHAnsi" w:cs="Arial Unicode MS"/>
          <w:bCs/>
          <w:sz w:val="22"/>
          <w:szCs w:val="22"/>
        </w:rPr>
        <w:t xml:space="preserve"> is having a hearing on April 10, 2013 from 8:30 AM to 10:30 AM.  He added this </w:t>
      </w:r>
      <w:proofErr w:type="gramStart"/>
      <w:r w:rsidR="00F558E2" w:rsidRPr="007B77A9">
        <w:rPr>
          <w:rFonts w:asciiTheme="minorHAnsi" w:eastAsia="Arial Unicode MS" w:hAnsiTheme="minorHAnsi" w:cs="Arial Unicode MS"/>
          <w:bCs/>
          <w:sz w:val="22"/>
          <w:szCs w:val="22"/>
        </w:rPr>
        <w:t>may</w:t>
      </w:r>
      <w:proofErr w:type="gramEnd"/>
      <w:r w:rsidR="00F558E2" w:rsidRPr="007B77A9">
        <w:rPr>
          <w:rFonts w:asciiTheme="minorHAnsi" w:eastAsia="Arial Unicode MS" w:hAnsiTheme="minorHAnsi" w:cs="Arial Unicode MS"/>
          <w:bCs/>
          <w:sz w:val="22"/>
          <w:szCs w:val="22"/>
        </w:rPr>
        <w:t xml:space="preserve"> not be the last session.</w:t>
      </w:r>
    </w:p>
    <w:p w:rsidR="00B936E2" w:rsidRPr="007B77A9" w:rsidRDefault="00B936E2" w:rsidP="00B936E2">
      <w:pPr>
        <w:jc w:val="both"/>
        <w:rPr>
          <w:rFonts w:asciiTheme="minorHAnsi" w:eastAsia="Arial Unicode MS" w:hAnsiTheme="minorHAnsi" w:cs="Arial Unicode MS"/>
          <w:sz w:val="22"/>
          <w:szCs w:val="22"/>
        </w:rPr>
      </w:pPr>
    </w:p>
    <w:p w:rsidR="009D73CF" w:rsidRPr="007B77A9" w:rsidRDefault="009D73CF" w:rsidP="001506C5">
      <w:pPr>
        <w:numPr>
          <w:ilvl w:val="0"/>
          <w:numId w:val="14"/>
        </w:numPr>
        <w:jc w:val="both"/>
        <w:rPr>
          <w:rFonts w:asciiTheme="minorHAnsi" w:eastAsia="Arial Unicode MS" w:hAnsiTheme="minorHAnsi" w:cs="Arial Unicode MS"/>
          <w:bCs/>
          <w:sz w:val="22"/>
          <w:szCs w:val="22"/>
        </w:rPr>
      </w:pPr>
      <w:r w:rsidRPr="007B77A9">
        <w:rPr>
          <w:rFonts w:asciiTheme="minorHAnsi" w:eastAsia="Arial Unicode MS" w:hAnsiTheme="minorHAnsi" w:cs="Arial Unicode MS"/>
          <w:b/>
          <w:bCs/>
          <w:sz w:val="22"/>
          <w:szCs w:val="22"/>
          <w:u w:val="single"/>
        </w:rPr>
        <w:t>Minutes</w:t>
      </w:r>
      <w:r w:rsidR="00233DAF" w:rsidRPr="007B77A9">
        <w:rPr>
          <w:rFonts w:asciiTheme="minorHAnsi" w:eastAsia="Arial Unicode MS" w:hAnsiTheme="minorHAnsi" w:cs="Arial Unicode MS"/>
          <w:b/>
          <w:bCs/>
          <w:sz w:val="22"/>
          <w:szCs w:val="22"/>
        </w:rPr>
        <w:t>-</w:t>
      </w:r>
      <w:r w:rsidR="000A349F" w:rsidRPr="007B77A9">
        <w:rPr>
          <w:rFonts w:asciiTheme="minorHAnsi" w:eastAsia="Arial Unicode MS" w:hAnsiTheme="minorHAnsi" w:cs="Arial Unicode MS"/>
          <w:bCs/>
          <w:sz w:val="22"/>
          <w:szCs w:val="22"/>
        </w:rPr>
        <w:t xml:space="preserve">The minutes </w:t>
      </w:r>
      <w:proofErr w:type="gramStart"/>
      <w:r w:rsidR="000A349F" w:rsidRPr="007B77A9">
        <w:rPr>
          <w:rFonts w:asciiTheme="minorHAnsi" w:eastAsia="Arial Unicode MS" w:hAnsiTheme="minorHAnsi" w:cs="Arial Unicode MS"/>
          <w:bCs/>
          <w:sz w:val="22"/>
          <w:szCs w:val="22"/>
        </w:rPr>
        <w:t>were edited</w:t>
      </w:r>
      <w:proofErr w:type="gramEnd"/>
      <w:r w:rsidR="000A349F" w:rsidRPr="007B77A9">
        <w:rPr>
          <w:rFonts w:asciiTheme="minorHAnsi" w:eastAsia="Arial Unicode MS" w:hAnsiTheme="minorHAnsi" w:cs="Arial Unicode MS"/>
          <w:bCs/>
          <w:sz w:val="22"/>
          <w:szCs w:val="22"/>
        </w:rPr>
        <w:t xml:space="preserve"> as follows:  Page</w:t>
      </w:r>
      <w:r w:rsidR="00233DAF" w:rsidRPr="007B77A9">
        <w:rPr>
          <w:rFonts w:asciiTheme="minorHAnsi" w:eastAsia="Arial Unicode MS" w:hAnsiTheme="minorHAnsi" w:cs="Arial Unicode MS"/>
          <w:bCs/>
          <w:sz w:val="22"/>
          <w:szCs w:val="22"/>
        </w:rPr>
        <w:t xml:space="preserve"> </w:t>
      </w:r>
      <w:r w:rsidR="00EA2AB8" w:rsidRPr="007B77A9">
        <w:rPr>
          <w:rFonts w:asciiTheme="minorHAnsi" w:eastAsia="Arial Unicode MS" w:hAnsiTheme="minorHAnsi" w:cs="Arial Unicode MS"/>
          <w:bCs/>
          <w:sz w:val="22"/>
          <w:szCs w:val="22"/>
        </w:rPr>
        <w:t>1</w:t>
      </w:r>
      <w:r w:rsidR="000A349F" w:rsidRPr="007B77A9">
        <w:rPr>
          <w:rFonts w:asciiTheme="minorHAnsi" w:eastAsia="Arial Unicode MS" w:hAnsiTheme="minorHAnsi" w:cs="Arial Unicode MS"/>
          <w:bCs/>
          <w:sz w:val="22"/>
          <w:szCs w:val="22"/>
        </w:rPr>
        <w:t>, Paragraph</w:t>
      </w:r>
      <w:r w:rsidR="00EA2AB8" w:rsidRPr="007B77A9">
        <w:rPr>
          <w:rFonts w:asciiTheme="minorHAnsi" w:eastAsia="Arial Unicode MS" w:hAnsiTheme="minorHAnsi" w:cs="Arial Unicode MS"/>
          <w:bCs/>
          <w:sz w:val="22"/>
          <w:szCs w:val="22"/>
        </w:rPr>
        <w:t xml:space="preserve"> 6, delete the “s” on Clark</w:t>
      </w:r>
      <w:r w:rsidR="009638A2" w:rsidRPr="007B77A9">
        <w:rPr>
          <w:rFonts w:asciiTheme="minorHAnsi" w:eastAsia="Arial Unicode MS" w:hAnsiTheme="minorHAnsi" w:cs="Arial Unicode MS"/>
          <w:bCs/>
          <w:sz w:val="22"/>
          <w:szCs w:val="22"/>
        </w:rPr>
        <w:t>; Page</w:t>
      </w:r>
      <w:r w:rsidR="00EA2AB8" w:rsidRPr="007B77A9">
        <w:rPr>
          <w:rFonts w:asciiTheme="minorHAnsi" w:eastAsia="Arial Unicode MS" w:hAnsiTheme="minorHAnsi" w:cs="Arial Unicode MS"/>
          <w:bCs/>
          <w:sz w:val="22"/>
          <w:szCs w:val="22"/>
        </w:rPr>
        <w:t xml:space="preserve"> 2, Paragraph 1, Line 3, change “</w:t>
      </w:r>
      <w:r w:rsidR="009638A2" w:rsidRPr="007B77A9">
        <w:rPr>
          <w:rFonts w:asciiTheme="minorHAnsi" w:eastAsia="Arial Unicode MS" w:hAnsiTheme="minorHAnsi" w:cs="Arial Unicode MS"/>
          <w:bCs/>
          <w:sz w:val="22"/>
          <w:szCs w:val="22"/>
        </w:rPr>
        <w:t>engineers</w:t>
      </w:r>
      <w:r w:rsidR="00EA2AB8" w:rsidRPr="007B77A9">
        <w:rPr>
          <w:rFonts w:asciiTheme="minorHAnsi" w:eastAsia="Arial Unicode MS" w:hAnsiTheme="minorHAnsi" w:cs="Arial Unicode MS"/>
          <w:bCs/>
          <w:sz w:val="22"/>
          <w:szCs w:val="22"/>
        </w:rPr>
        <w:t>” to “applicants”</w:t>
      </w:r>
      <w:r w:rsidR="009638A2" w:rsidRPr="007B77A9">
        <w:rPr>
          <w:rFonts w:asciiTheme="minorHAnsi" w:eastAsia="Arial Unicode MS" w:hAnsiTheme="minorHAnsi" w:cs="Arial Unicode MS"/>
          <w:bCs/>
          <w:sz w:val="22"/>
          <w:szCs w:val="22"/>
        </w:rPr>
        <w:t>, and</w:t>
      </w:r>
      <w:r w:rsidR="00EA2AB8" w:rsidRPr="007B77A9">
        <w:rPr>
          <w:rFonts w:asciiTheme="minorHAnsi" w:eastAsia="Arial Unicode MS" w:hAnsiTheme="minorHAnsi" w:cs="Arial Unicode MS"/>
          <w:bCs/>
          <w:sz w:val="22"/>
          <w:szCs w:val="22"/>
        </w:rPr>
        <w:t xml:space="preserve"> Paragraph 2, Line 1, add “meeting” after “February”.</w:t>
      </w:r>
    </w:p>
    <w:p w:rsidR="00EA2AB8" w:rsidRPr="007B77A9" w:rsidRDefault="00EA2AB8" w:rsidP="00EA2AB8">
      <w:pPr>
        <w:ind w:left="360"/>
        <w:jc w:val="both"/>
        <w:rPr>
          <w:rFonts w:asciiTheme="minorHAnsi" w:eastAsia="Arial Unicode MS" w:hAnsiTheme="minorHAnsi" w:cs="Arial Unicode MS"/>
          <w:bCs/>
          <w:sz w:val="22"/>
          <w:szCs w:val="22"/>
        </w:rPr>
      </w:pPr>
    </w:p>
    <w:p w:rsidR="00EA2AB8" w:rsidRPr="007B77A9" w:rsidRDefault="00EA2AB8" w:rsidP="00D530D1">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rPr>
        <w:t>MOTION</w:t>
      </w:r>
    </w:p>
    <w:p w:rsidR="00EA2AB8" w:rsidRPr="007B77A9" w:rsidRDefault="00EA2AB8" w:rsidP="00D530D1">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7B77A9">
        <w:rPr>
          <w:rFonts w:asciiTheme="minorHAnsi" w:eastAsia="Arial Unicode MS" w:hAnsiTheme="minorHAnsi" w:cs="Arial Unicode MS"/>
          <w:b/>
          <w:bCs/>
          <w:sz w:val="22"/>
          <w:szCs w:val="22"/>
        </w:rPr>
        <w:t>Chairman Clark called for a motion to approve the minutes.  Chris Dane sponsored the motion and Chad Bennett seconded it.  VOTE YES-Chris Dane, Chad Bennett, Neil Emerson, Bill Weber, Priscilla Lindquist Ex-officio and Paul Carideo; ABSTAIN-</w:t>
      </w:r>
      <w:r w:rsidR="00D530D1" w:rsidRPr="007B77A9">
        <w:rPr>
          <w:rFonts w:asciiTheme="minorHAnsi" w:eastAsia="Arial Unicode MS" w:hAnsiTheme="minorHAnsi" w:cs="Arial Unicode MS"/>
          <w:b/>
          <w:bCs/>
          <w:sz w:val="22"/>
          <w:szCs w:val="22"/>
        </w:rPr>
        <w:t xml:space="preserve">Randy Clark.  The minutes of 1 April 2013 </w:t>
      </w:r>
      <w:proofErr w:type="gramStart"/>
      <w:r w:rsidR="00D530D1" w:rsidRPr="007B77A9">
        <w:rPr>
          <w:rFonts w:asciiTheme="minorHAnsi" w:eastAsia="Arial Unicode MS" w:hAnsiTheme="minorHAnsi" w:cs="Arial Unicode MS"/>
          <w:b/>
          <w:bCs/>
          <w:sz w:val="22"/>
          <w:szCs w:val="22"/>
        </w:rPr>
        <w:t>are approved</w:t>
      </w:r>
      <w:proofErr w:type="gramEnd"/>
      <w:r w:rsidR="00D530D1" w:rsidRPr="007B77A9">
        <w:rPr>
          <w:rFonts w:asciiTheme="minorHAnsi" w:eastAsia="Arial Unicode MS" w:hAnsiTheme="minorHAnsi" w:cs="Arial Unicode MS"/>
          <w:b/>
          <w:bCs/>
          <w:sz w:val="22"/>
          <w:szCs w:val="22"/>
        </w:rPr>
        <w:t xml:space="preserve"> as edited. </w:t>
      </w:r>
    </w:p>
    <w:p w:rsidR="00DB2DB1" w:rsidRPr="007B77A9" w:rsidRDefault="00DB2DB1" w:rsidP="00DB2DB1">
      <w:pPr>
        <w:jc w:val="both"/>
        <w:rPr>
          <w:rFonts w:asciiTheme="minorHAnsi" w:eastAsia="Arial Unicode MS" w:hAnsiTheme="minorHAnsi" w:cs="Arial Unicode MS"/>
          <w:sz w:val="22"/>
          <w:szCs w:val="22"/>
          <w:u w:val="single"/>
        </w:rPr>
      </w:pPr>
    </w:p>
    <w:p w:rsidR="009D73CF" w:rsidRPr="007B77A9" w:rsidRDefault="009D73CF" w:rsidP="001506C5">
      <w:pPr>
        <w:numPr>
          <w:ilvl w:val="0"/>
          <w:numId w:val="14"/>
        </w:numPr>
        <w:jc w:val="both"/>
        <w:rPr>
          <w:rFonts w:asciiTheme="minorHAnsi" w:eastAsia="Arial Unicode MS" w:hAnsiTheme="minorHAnsi" w:cs="Arial Unicode MS"/>
          <w:bCs/>
          <w:sz w:val="22"/>
          <w:szCs w:val="22"/>
        </w:rPr>
      </w:pPr>
      <w:proofErr w:type="gramStart"/>
      <w:r w:rsidRPr="007B77A9">
        <w:rPr>
          <w:rFonts w:asciiTheme="minorHAnsi" w:eastAsia="Arial Unicode MS" w:hAnsiTheme="minorHAnsi" w:cs="Arial Unicode MS"/>
          <w:b/>
          <w:bCs/>
          <w:sz w:val="22"/>
          <w:szCs w:val="22"/>
        </w:rPr>
        <w:t xml:space="preserve">Adjourn </w:t>
      </w:r>
      <w:r w:rsidR="000A349F" w:rsidRPr="007B77A9">
        <w:rPr>
          <w:rFonts w:asciiTheme="minorHAnsi" w:eastAsia="Arial Unicode MS" w:hAnsiTheme="minorHAnsi" w:cs="Arial Unicode MS"/>
          <w:bCs/>
          <w:sz w:val="22"/>
          <w:szCs w:val="22"/>
        </w:rPr>
        <w:t xml:space="preserve"> The</w:t>
      </w:r>
      <w:proofErr w:type="gramEnd"/>
      <w:r w:rsidR="000A349F" w:rsidRPr="007B77A9">
        <w:rPr>
          <w:rFonts w:asciiTheme="minorHAnsi" w:eastAsia="Arial Unicode MS" w:hAnsiTheme="minorHAnsi" w:cs="Arial Unicode MS"/>
          <w:bCs/>
          <w:sz w:val="22"/>
          <w:szCs w:val="22"/>
        </w:rPr>
        <w:t xml:space="preserve"> </w:t>
      </w:r>
      <w:r w:rsidR="00D530D1" w:rsidRPr="007B77A9">
        <w:rPr>
          <w:rFonts w:asciiTheme="minorHAnsi" w:eastAsia="Arial Unicode MS" w:hAnsiTheme="minorHAnsi" w:cs="Arial Unicode MS"/>
          <w:bCs/>
          <w:sz w:val="22"/>
          <w:szCs w:val="22"/>
        </w:rPr>
        <w:t xml:space="preserve">Chairman asked for a motion to adjourn the meeting.  </w:t>
      </w:r>
    </w:p>
    <w:p w:rsidR="00D530D1" w:rsidRPr="007B77A9" w:rsidRDefault="00D530D1" w:rsidP="00D530D1">
      <w:pPr>
        <w:jc w:val="both"/>
        <w:rPr>
          <w:rFonts w:asciiTheme="minorHAnsi" w:eastAsia="Arial Unicode MS" w:hAnsiTheme="minorHAnsi" w:cs="Arial Unicode MS"/>
          <w:bCs/>
          <w:sz w:val="22"/>
          <w:szCs w:val="22"/>
        </w:rPr>
      </w:pPr>
    </w:p>
    <w:p w:rsidR="00624B86" w:rsidRPr="007B77A9" w:rsidRDefault="00D530D1" w:rsidP="00D530D1">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sz w:val="22"/>
          <w:szCs w:val="22"/>
        </w:rPr>
      </w:pPr>
      <w:r w:rsidRPr="007B77A9">
        <w:rPr>
          <w:rFonts w:asciiTheme="minorHAnsi" w:eastAsia="Arial Unicode MS" w:hAnsiTheme="minorHAnsi" w:cs="Arial Unicode MS"/>
          <w:b/>
          <w:sz w:val="22"/>
          <w:szCs w:val="22"/>
        </w:rPr>
        <w:t>MOTION</w:t>
      </w:r>
    </w:p>
    <w:p w:rsidR="00D530D1" w:rsidRPr="007B77A9" w:rsidRDefault="00D530D1" w:rsidP="00D530D1">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sz w:val="22"/>
          <w:szCs w:val="22"/>
        </w:rPr>
      </w:pPr>
      <w:r w:rsidRPr="007B77A9">
        <w:rPr>
          <w:rFonts w:asciiTheme="minorHAnsi" w:eastAsia="Arial Unicode MS" w:hAnsiTheme="minorHAnsi" w:cs="Arial Unicode MS"/>
          <w:b/>
          <w:sz w:val="22"/>
          <w:szCs w:val="22"/>
        </w:rPr>
        <w:t xml:space="preserve">Neil Emerson made a motion to adjourn the meeting.  </w:t>
      </w:r>
      <w:r w:rsidR="009638A2" w:rsidRPr="007B77A9">
        <w:rPr>
          <w:rFonts w:asciiTheme="minorHAnsi" w:eastAsia="Arial Unicode MS" w:hAnsiTheme="minorHAnsi" w:cs="Arial Unicode MS"/>
          <w:b/>
          <w:sz w:val="22"/>
          <w:szCs w:val="22"/>
        </w:rPr>
        <w:t>Paul Carideo seconded the motion</w:t>
      </w:r>
      <w:r w:rsidRPr="007B77A9">
        <w:rPr>
          <w:rFonts w:asciiTheme="minorHAnsi" w:eastAsia="Arial Unicode MS" w:hAnsiTheme="minorHAnsi" w:cs="Arial Unicode MS"/>
          <w:b/>
          <w:sz w:val="22"/>
          <w:szCs w:val="22"/>
        </w:rPr>
        <w:t>.  VOTE YES-Paul Carideo, Neil Emerson, Chris Dane, Bill Weber, Chad Bennett and Priscilla Lindquist, ABSTAIN-Randy Clark.  The meeting adjourned at 8:30 PM without objection.</w:t>
      </w:r>
    </w:p>
    <w:p w:rsidR="00D530D1" w:rsidRPr="007B77A9" w:rsidRDefault="00D530D1" w:rsidP="00D530D1">
      <w:pPr>
        <w:jc w:val="both"/>
        <w:rPr>
          <w:rFonts w:asciiTheme="minorHAnsi" w:eastAsia="Arial Unicode MS" w:hAnsiTheme="minorHAnsi" w:cs="Arial Unicode MS"/>
          <w:b/>
          <w:sz w:val="22"/>
          <w:szCs w:val="22"/>
        </w:rPr>
      </w:pPr>
    </w:p>
    <w:p w:rsidR="00D530D1" w:rsidRPr="007B77A9" w:rsidRDefault="00D530D1" w:rsidP="00D530D1">
      <w:pPr>
        <w:jc w:val="both"/>
        <w:rPr>
          <w:rFonts w:asciiTheme="minorHAnsi" w:eastAsia="Arial Unicode MS" w:hAnsiTheme="minorHAnsi" w:cs="Arial Unicode MS"/>
          <w:b/>
          <w:sz w:val="22"/>
          <w:szCs w:val="22"/>
        </w:rPr>
      </w:pPr>
    </w:p>
    <w:p w:rsidR="00B936E2" w:rsidRPr="007B77A9" w:rsidRDefault="00B936E2" w:rsidP="00D530D1">
      <w:pPr>
        <w:jc w:val="both"/>
        <w:rPr>
          <w:rFonts w:asciiTheme="minorHAnsi" w:eastAsia="Arial Unicode MS" w:hAnsiTheme="minorHAnsi" w:cs="Arial Unicode MS"/>
          <w:b/>
          <w:sz w:val="22"/>
          <w:szCs w:val="22"/>
        </w:rPr>
      </w:pPr>
    </w:p>
    <w:p w:rsidR="00D530D1" w:rsidRPr="007B77A9" w:rsidRDefault="00D530D1" w:rsidP="00D530D1">
      <w:pPr>
        <w:jc w:val="both"/>
        <w:rPr>
          <w:rFonts w:asciiTheme="minorHAnsi" w:eastAsia="Arial Unicode MS" w:hAnsiTheme="minorHAnsi" w:cs="Arial Unicode MS"/>
          <w:sz w:val="22"/>
          <w:szCs w:val="22"/>
        </w:rPr>
      </w:pPr>
      <w:r w:rsidRPr="007B77A9">
        <w:rPr>
          <w:rFonts w:asciiTheme="minorHAnsi" w:eastAsia="Arial Unicode MS" w:hAnsiTheme="minorHAnsi" w:cs="Arial Unicode MS"/>
          <w:sz w:val="22"/>
          <w:szCs w:val="22"/>
          <w:u w:val="single"/>
        </w:rPr>
        <w:t>Respectfully submitted,</w:t>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u w:val="single"/>
        </w:rPr>
        <w:tab/>
      </w:r>
      <w:r w:rsidRPr="007B77A9">
        <w:rPr>
          <w:rFonts w:asciiTheme="minorHAnsi" w:eastAsia="Arial Unicode MS" w:hAnsiTheme="minorHAnsi" w:cs="Arial Unicode MS"/>
          <w:sz w:val="22"/>
          <w:szCs w:val="22"/>
        </w:rPr>
        <w:tab/>
      </w:r>
      <w:r w:rsidRPr="007B77A9">
        <w:rPr>
          <w:rFonts w:asciiTheme="minorHAnsi" w:eastAsia="Arial Unicode MS" w:hAnsiTheme="minorHAnsi" w:cs="Arial Unicode MS"/>
          <w:sz w:val="22"/>
          <w:szCs w:val="22"/>
        </w:rPr>
        <w:tab/>
      </w:r>
      <w:r w:rsidRPr="007B77A9">
        <w:rPr>
          <w:rFonts w:asciiTheme="minorHAnsi" w:eastAsia="Arial Unicode MS" w:hAnsiTheme="minorHAnsi" w:cs="Arial Unicode MS"/>
          <w:sz w:val="22"/>
          <w:szCs w:val="22"/>
        </w:rPr>
        <w:tab/>
      </w:r>
      <w:r w:rsidRPr="007B77A9">
        <w:rPr>
          <w:rFonts w:asciiTheme="minorHAnsi" w:eastAsia="Arial Unicode MS" w:hAnsiTheme="minorHAnsi" w:cs="Arial Unicode MS"/>
          <w:sz w:val="22"/>
          <w:szCs w:val="22"/>
        </w:rPr>
        <w:tab/>
      </w:r>
      <w:r w:rsidRPr="007B77A9">
        <w:rPr>
          <w:rFonts w:asciiTheme="minorHAnsi" w:eastAsia="Arial Unicode MS" w:hAnsiTheme="minorHAnsi" w:cs="Arial Unicode MS"/>
          <w:sz w:val="22"/>
          <w:szCs w:val="22"/>
        </w:rPr>
        <w:tab/>
        <w:t>Susan Hastings, Secretary</w:t>
      </w:r>
    </w:p>
    <w:p w:rsidR="00D530D1" w:rsidRPr="007B77A9" w:rsidRDefault="00D530D1" w:rsidP="00D530D1">
      <w:pPr>
        <w:jc w:val="both"/>
        <w:rPr>
          <w:rFonts w:asciiTheme="minorHAnsi" w:eastAsia="Arial Unicode MS" w:hAnsiTheme="minorHAnsi" w:cs="Arial Unicode MS"/>
          <w:sz w:val="22"/>
          <w:szCs w:val="22"/>
        </w:rPr>
      </w:pPr>
    </w:p>
    <w:p w:rsidR="00D530D1" w:rsidRPr="007B77A9" w:rsidRDefault="00D530D1" w:rsidP="00D530D1">
      <w:pPr>
        <w:jc w:val="both"/>
        <w:rPr>
          <w:rFonts w:asciiTheme="minorHAnsi" w:eastAsia="Arial Unicode MS" w:hAnsiTheme="minorHAnsi" w:cs="Arial Unicode MS"/>
          <w:b/>
          <w:sz w:val="22"/>
          <w:szCs w:val="22"/>
        </w:rPr>
      </w:pPr>
    </w:p>
    <w:p w:rsidR="00D530D1" w:rsidRPr="007B77A9" w:rsidRDefault="00D530D1" w:rsidP="00D530D1">
      <w:pPr>
        <w:jc w:val="both"/>
        <w:rPr>
          <w:rFonts w:asciiTheme="minorHAnsi" w:eastAsia="Arial Unicode MS" w:hAnsiTheme="minorHAnsi" w:cs="Arial Unicode MS"/>
          <w:b/>
          <w:sz w:val="22"/>
          <w:szCs w:val="22"/>
        </w:rPr>
      </w:pPr>
    </w:p>
    <w:sectPr w:rsidR="00D530D1" w:rsidRPr="007B77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9F" w:rsidRDefault="000A349F">
      <w:r>
        <w:separator/>
      </w:r>
    </w:p>
  </w:endnote>
  <w:endnote w:type="continuationSeparator" w:id="0">
    <w:p w:rsidR="000A349F" w:rsidRDefault="000A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39207B" w:rsidRDefault="000A349F" w:rsidP="00ED20DB">
    <w:pPr>
      <w:pStyle w:val="Footer"/>
      <w:pBdr>
        <w:top w:val="single" w:sz="4" w:space="1" w:color="auto"/>
      </w:pBdr>
      <w:jc w:val="center"/>
      <w:rPr>
        <w:rFonts w:ascii="Arial" w:hAnsi="Arial" w:cs="Arial"/>
        <w:b/>
        <w:sz w:val="18"/>
        <w:szCs w:val="18"/>
      </w:rPr>
    </w:pPr>
    <w:r w:rsidRPr="0039207B">
      <w:rPr>
        <w:rFonts w:ascii="Arial" w:hAnsi="Arial" w:cs="Arial"/>
        <w:b/>
        <w:sz w:val="18"/>
        <w:szCs w:val="18"/>
      </w:rPr>
      <w:t xml:space="preserve">Page </w:t>
    </w:r>
    <w:r w:rsidRPr="0039207B">
      <w:rPr>
        <w:rFonts w:ascii="Arial" w:hAnsi="Arial" w:cs="Arial"/>
        <w:b/>
        <w:sz w:val="18"/>
        <w:szCs w:val="18"/>
      </w:rPr>
      <w:fldChar w:fldCharType="begin"/>
    </w:r>
    <w:r w:rsidRPr="0039207B">
      <w:rPr>
        <w:rFonts w:ascii="Arial" w:hAnsi="Arial" w:cs="Arial"/>
        <w:b/>
        <w:sz w:val="18"/>
        <w:szCs w:val="18"/>
      </w:rPr>
      <w:instrText xml:space="preserve"> PAGE   \* MERGEFORMAT </w:instrText>
    </w:r>
    <w:r w:rsidRPr="0039207B">
      <w:rPr>
        <w:rFonts w:ascii="Arial" w:hAnsi="Arial" w:cs="Arial"/>
        <w:b/>
        <w:sz w:val="18"/>
        <w:szCs w:val="18"/>
      </w:rPr>
      <w:fldChar w:fldCharType="separate"/>
    </w:r>
    <w:r w:rsidR="00BE4627">
      <w:rPr>
        <w:rFonts w:ascii="Arial" w:hAnsi="Arial" w:cs="Arial"/>
        <w:b/>
        <w:noProof/>
        <w:sz w:val="18"/>
        <w:szCs w:val="18"/>
      </w:rPr>
      <w:t>6</w:t>
    </w:r>
    <w:r w:rsidRPr="0039207B">
      <w:rPr>
        <w:rFonts w:ascii="Arial" w:hAnsi="Arial" w:cs="Arial"/>
        <w:b/>
        <w:sz w:val="18"/>
        <w:szCs w:val="18"/>
      </w:rPr>
      <w:fldChar w:fldCharType="end"/>
    </w:r>
  </w:p>
  <w:p w:rsidR="000A349F" w:rsidRPr="000949A8" w:rsidRDefault="000949A8" w:rsidP="0039207B">
    <w:pPr>
      <w:pStyle w:val="Footer"/>
      <w:pBdr>
        <w:top w:val="single" w:sz="4" w:space="1" w:color="auto"/>
      </w:pBdr>
      <w:jc w:val="both"/>
      <w:rPr>
        <w:rFonts w:asciiTheme="minorHAnsi" w:hAnsiTheme="minorHAnsi" w:cs="Arial"/>
        <w:b/>
        <w:noProof/>
        <w:color w:val="0070C0"/>
        <w:sz w:val="20"/>
        <w:szCs w:val="20"/>
      </w:rPr>
    </w:pPr>
    <w:r w:rsidRPr="000949A8">
      <w:rPr>
        <w:rFonts w:asciiTheme="minorHAnsi" w:hAnsiTheme="minorHAnsi" w:cs="Arial"/>
        <w:b/>
        <w:color w:val="0070C0"/>
        <w:sz w:val="20"/>
        <w:szCs w:val="20"/>
      </w:rPr>
      <w:t>Minutes 1 April</w:t>
    </w:r>
    <w:r w:rsidR="006E7382" w:rsidRPr="000949A8">
      <w:rPr>
        <w:rFonts w:asciiTheme="minorHAnsi" w:hAnsiTheme="minorHAnsi" w:cs="Arial"/>
        <w:b/>
        <w:color w:val="0070C0"/>
        <w:sz w:val="20"/>
        <w:szCs w:val="20"/>
      </w:rPr>
      <w:t xml:space="preserve"> 2013</w:t>
    </w:r>
    <w:r w:rsidR="000A349F" w:rsidRPr="000949A8">
      <w:rPr>
        <w:rFonts w:asciiTheme="minorHAnsi" w:hAnsiTheme="minorHAnsi" w:cs="Arial"/>
        <w:b/>
        <w:color w:val="0070C0"/>
        <w:sz w:val="20"/>
        <w:szCs w:val="20"/>
      </w:rPr>
      <w:tab/>
    </w:r>
    <w:r w:rsidR="000A349F" w:rsidRPr="000949A8">
      <w:rPr>
        <w:rFonts w:asciiTheme="minorHAnsi" w:hAnsiTheme="minorHAnsi" w:cs="Arial"/>
        <w:b/>
        <w:color w:val="0070C0"/>
        <w:sz w:val="20"/>
        <w:szCs w:val="20"/>
      </w:rPr>
      <w:tab/>
      <w:t xml:space="preserve">Approved as edited </w:t>
    </w:r>
    <w:r w:rsidR="00AF4552">
      <w:rPr>
        <w:rFonts w:asciiTheme="minorHAnsi" w:hAnsiTheme="minorHAnsi" w:cs="Arial"/>
        <w:b/>
        <w:color w:val="0070C0"/>
        <w:sz w:val="20"/>
        <w:szCs w:val="20"/>
      </w:rPr>
      <w:t>6 May 2013</w:t>
    </w:r>
  </w:p>
  <w:p w:rsidR="000A349F" w:rsidRPr="000949A8" w:rsidRDefault="000A349F" w:rsidP="00ED20DB">
    <w:pPr>
      <w:pStyle w:val="Footer"/>
      <w:pBdr>
        <w:top w:val="single" w:sz="4" w:space="1" w:color="auto"/>
      </w:pBdr>
      <w:jc w:val="center"/>
      <w:rPr>
        <w:rFonts w:asciiTheme="minorHAnsi" w:hAnsiTheme="minorHAnsi" w:cs="Arial"/>
        <w:noProof/>
        <w:sz w:val="22"/>
        <w:szCs w:val="22"/>
      </w:rPr>
    </w:pPr>
  </w:p>
  <w:p w:rsidR="000A349F" w:rsidRPr="000949A8" w:rsidRDefault="00FC6E06" w:rsidP="00ED20DB">
    <w:pPr>
      <w:pStyle w:val="Footer"/>
      <w:pBdr>
        <w:top w:val="single" w:sz="4" w:space="1" w:color="auto"/>
      </w:pBdr>
      <w:jc w:val="center"/>
      <w:rPr>
        <w:rFonts w:asciiTheme="minorHAnsi" w:hAnsiTheme="minorHAnsi" w:cs="Arial"/>
        <w:sz w:val="22"/>
        <w:szCs w:val="22"/>
      </w:rPr>
    </w:pPr>
    <w:r w:rsidRPr="000949A8">
      <w:rPr>
        <w:rFonts w:asciiTheme="minorHAnsi" w:hAnsiTheme="minorHAnsi" w:cs="Arial"/>
        <w:noProof/>
        <w:sz w:val="22"/>
        <w:szCs w:val="22"/>
      </w:rPr>
      <w:t>PHONE 603.329.4100</w:t>
    </w:r>
    <w:r w:rsidR="000A349F" w:rsidRPr="000949A8">
      <w:rPr>
        <w:rFonts w:asciiTheme="minorHAnsi" w:hAnsiTheme="minorHAnsi" w:cs="Arial"/>
        <w:noProof/>
        <w:sz w:val="22"/>
        <w:szCs w:val="22"/>
      </w:rPr>
      <w:t xml:space="preserve"> Ext. 5  FAX  603.329.4109  E-MAIL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9F" w:rsidRDefault="000A349F">
      <w:r>
        <w:separator/>
      </w:r>
    </w:p>
  </w:footnote>
  <w:footnote w:type="continuationSeparator" w:id="0">
    <w:p w:rsidR="000A349F" w:rsidRDefault="000A3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9518D6" w:rsidRDefault="000A349F" w:rsidP="009518D6">
    <w:pPr>
      <w:pStyle w:val="Header"/>
      <w:jc w:val="center"/>
      <w:rPr>
        <w:b/>
        <w:color w:val="006666"/>
        <w:sz w:val="44"/>
        <w:szCs w:val="44"/>
      </w:rPr>
    </w:pPr>
    <w:r w:rsidRPr="009518D6">
      <w:rPr>
        <w:b/>
        <w:color w:val="006666"/>
        <w:sz w:val="44"/>
        <w:szCs w:val="44"/>
      </w:rPr>
      <w:t>HAMPSTEAD PLANNING BOARD</w:t>
    </w:r>
  </w:p>
  <w:p w:rsidR="000A349F" w:rsidRPr="000949A8" w:rsidRDefault="000A349F" w:rsidP="009518D6">
    <w:pPr>
      <w:pStyle w:val="Header"/>
      <w:jc w:val="center"/>
      <w:rPr>
        <w:rFonts w:asciiTheme="minorHAnsi" w:hAnsiTheme="minorHAnsi" w:cs="Arial"/>
        <w:color w:val="006666"/>
        <w:sz w:val="28"/>
        <w:szCs w:val="28"/>
      </w:rPr>
    </w:pPr>
    <w:r w:rsidRPr="000949A8">
      <w:rPr>
        <w:rFonts w:asciiTheme="minorHAnsi" w:hAnsiTheme="minorHAnsi" w:cs="Arial"/>
        <w:color w:val="006666"/>
        <w:sz w:val="28"/>
        <w:szCs w:val="28"/>
      </w:rPr>
      <w:t xml:space="preserve">11 Main </w:t>
    </w:r>
    <w:r w:rsidR="009638A2" w:rsidRPr="000949A8">
      <w:rPr>
        <w:rFonts w:asciiTheme="minorHAnsi" w:hAnsiTheme="minorHAnsi" w:cs="Arial"/>
        <w:color w:val="006666"/>
        <w:sz w:val="28"/>
        <w:szCs w:val="28"/>
      </w:rPr>
      <w:t>Street Hampstead New</w:t>
    </w:r>
    <w:r w:rsidRPr="000949A8">
      <w:rPr>
        <w:rFonts w:asciiTheme="minorHAnsi" w:hAnsiTheme="minorHAnsi" w:cs="Arial"/>
        <w:color w:val="006666"/>
        <w:sz w:val="28"/>
        <w:szCs w:val="28"/>
      </w:rPr>
      <w:t xml:space="preserve"> Hampshire 03841-2033</w:t>
    </w:r>
  </w:p>
  <w:p w:rsidR="000A349F" w:rsidRPr="000949A8" w:rsidRDefault="000A349F" w:rsidP="009518D6">
    <w:pPr>
      <w:pStyle w:val="Header"/>
      <w:jc w:val="center"/>
      <w:rPr>
        <w:rFonts w:asciiTheme="minorHAnsi" w:hAnsiTheme="minorHAnsi" w:cs="Arial"/>
        <w:b/>
        <w:bCs/>
        <w:sz w:val="28"/>
        <w:szCs w:val="28"/>
      </w:rPr>
    </w:pPr>
  </w:p>
  <w:p w:rsidR="000A349F" w:rsidRPr="000949A8" w:rsidRDefault="000A349F" w:rsidP="003E4EFE">
    <w:pPr>
      <w:pStyle w:val="Header"/>
      <w:jc w:val="center"/>
      <w:rPr>
        <w:rFonts w:asciiTheme="minorHAnsi" w:hAnsiTheme="minorHAnsi" w:cs="Arial"/>
        <w:b/>
        <w:bCs/>
        <w:sz w:val="32"/>
        <w:szCs w:val="32"/>
      </w:rPr>
    </w:pPr>
    <w:r w:rsidRPr="000949A8">
      <w:rPr>
        <w:rFonts w:asciiTheme="minorHAnsi" w:hAnsiTheme="minorHAnsi" w:cs="Arial"/>
        <w:b/>
        <w:bCs/>
        <w:sz w:val="32"/>
        <w:szCs w:val="32"/>
      </w:rPr>
      <w:t xml:space="preserve">Minutes </w:t>
    </w:r>
    <w:r w:rsidR="000949A8" w:rsidRPr="000949A8">
      <w:rPr>
        <w:rFonts w:asciiTheme="minorHAnsi" w:hAnsiTheme="minorHAnsi" w:cs="Arial"/>
        <w:b/>
        <w:bCs/>
        <w:sz w:val="32"/>
        <w:szCs w:val="32"/>
      </w:rPr>
      <w:t>1 April</w:t>
    </w:r>
    <w:r w:rsidR="006E7382" w:rsidRPr="000949A8">
      <w:rPr>
        <w:rFonts w:asciiTheme="minorHAnsi" w:hAnsiTheme="minorHAnsi" w:cs="Arial"/>
        <w:b/>
        <w:bCs/>
        <w:sz w:val="32"/>
        <w:szCs w:val="32"/>
      </w:rPr>
      <w:t xml:space="preserve"> </w:t>
    </w:r>
    <w:r w:rsidR="00F6050B" w:rsidRPr="000949A8">
      <w:rPr>
        <w:rFonts w:asciiTheme="minorHAnsi" w:hAnsiTheme="minorHAnsi" w:cs="Arial"/>
        <w:b/>
        <w:bCs/>
        <w:sz w:val="32"/>
        <w:szCs w:val="32"/>
      </w:rPr>
      <w:t>2013</w:t>
    </w:r>
  </w:p>
  <w:p w:rsidR="000A349F" w:rsidRPr="000949A8" w:rsidRDefault="000A349F" w:rsidP="003E4EFE">
    <w:pPr>
      <w:pStyle w:val="Header"/>
      <w:pBdr>
        <w:bottom w:val="single" w:sz="4" w:space="1" w:color="auto"/>
      </w:pBdr>
      <w:jc w:val="center"/>
      <w:rPr>
        <w:rFonts w:asciiTheme="minorHAnsi" w:hAnsiTheme="minorHAnsi"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9C505A5"/>
    <w:multiLevelType w:val="hybridMultilevel"/>
    <w:tmpl w:val="0234F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0094BFA"/>
    <w:multiLevelType w:val="hybridMultilevel"/>
    <w:tmpl w:val="0664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8"/>
  </w:num>
  <w:num w:numId="4">
    <w:abstractNumId w:val="9"/>
  </w:num>
  <w:num w:numId="5">
    <w:abstractNumId w:val="11"/>
  </w:num>
  <w:num w:numId="6">
    <w:abstractNumId w:val="10"/>
  </w:num>
  <w:num w:numId="7">
    <w:abstractNumId w:val="7"/>
  </w:num>
  <w:num w:numId="8">
    <w:abstractNumId w:val="5"/>
  </w:num>
  <w:num w:numId="9">
    <w:abstractNumId w:val="13"/>
  </w:num>
  <w:num w:numId="10">
    <w:abstractNumId w:val="16"/>
  </w:num>
  <w:num w:numId="11">
    <w:abstractNumId w:val="6"/>
  </w:num>
  <w:num w:numId="12">
    <w:abstractNumId w:val="4"/>
  </w:num>
  <w:num w:numId="13">
    <w:abstractNumId w:val="2"/>
  </w:num>
  <w:num w:numId="14">
    <w:abstractNumId w:val="12"/>
  </w:num>
  <w:num w:numId="15">
    <w:abstractNumId w:val="15"/>
  </w:num>
  <w:num w:numId="16">
    <w:abstractNumId w:val="3"/>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25A17"/>
    <w:rsid w:val="00036C73"/>
    <w:rsid w:val="000949A8"/>
    <w:rsid w:val="0009573F"/>
    <w:rsid w:val="000A349F"/>
    <w:rsid w:val="000B6BB6"/>
    <w:rsid w:val="000C71F3"/>
    <w:rsid w:val="000E1E39"/>
    <w:rsid w:val="000E2C23"/>
    <w:rsid w:val="000E3B83"/>
    <w:rsid w:val="000F5210"/>
    <w:rsid w:val="0011776A"/>
    <w:rsid w:val="001506C5"/>
    <w:rsid w:val="00157CFF"/>
    <w:rsid w:val="001649D1"/>
    <w:rsid w:val="00166B2F"/>
    <w:rsid w:val="00184CDE"/>
    <w:rsid w:val="001873FF"/>
    <w:rsid w:val="00196CDF"/>
    <w:rsid w:val="001B03BE"/>
    <w:rsid w:val="001B1D12"/>
    <w:rsid w:val="001B3AA2"/>
    <w:rsid w:val="001C0D8A"/>
    <w:rsid w:val="001D4689"/>
    <w:rsid w:val="001D48E0"/>
    <w:rsid w:val="001E0E84"/>
    <w:rsid w:val="001F2B75"/>
    <w:rsid w:val="00204C31"/>
    <w:rsid w:val="00205AF1"/>
    <w:rsid w:val="00227D3A"/>
    <w:rsid w:val="00233DAF"/>
    <w:rsid w:val="00254879"/>
    <w:rsid w:val="00255A52"/>
    <w:rsid w:val="002661A5"/>
    <w:rsid w:val="002831EE"/>
    <w:rsid w:val="002B1EE2"/>
    <w:rsid w:val="002B2F31"/>
    <w:rsid w:val="002B3A4A"/>
    <w:rsid w:val="002D60E6"/>
    <w:rsid w:val="002E2CA9"/>
    <w:rsid w:val="002E7AAC"/>
    <w:rsid w:val="002F05CC"/>
    <w:rsid w:val="003069D3"/>
    <w:rsid w:val="0032032D"/>
    <w:rsid w:val="00322D25"/>
    <w:rsid w:val="0033772B"/>
    <w:rsid w:val="003604B2"/>
    <w:rsid w:val="0036648A"/>
    <w:rsid w:val="00377089"/>
    <w:rsid w:val="00384FA9"/>
    <w:rsid w:val="003871A9"/>
    <w:rsid w:val="00391B56"/>
    <w:rsid w:val="0039207B"/>
    <w:rsid w:val="003B3085"/>
    <w:rsid w:val="003C015F"/>
    <w:rsid w:val="003D092D"/>
    <w:rsid w:val="003D0B60"/>
    <w:rsid w:val="003E37EA"/>
    <w:rsid w:val="003E4397"/>
    <w:rsid w:val="003E4EFE"/>
    <w:rsid w:val="00413D68"/>
    <w:rsid w:val="0042419B"/>
    <w:rsid w:val="004503CD"/>
    <w:rsid w:val="00466484"/>
    <w:rsid w:val="0046690B"/>
    <w:rsid w:val="00480E9E"/>
    <w:rsid w:val="00481322"/>
    <w:rsid w:val="00491A5D"/>
    <w:rsid w:val="004F3A5D"/>
    <w:rsid w:val="00521211"/>
    <w:rsid w:val="005465E7"/>
    <w:rsid w:val="005475DD"/>
    <w:rsid w:val="0055112B"/>
    <w:rsid w:val="00554474"/>
    <w:rsid w:val="005674A2"/>
    <w:rsid w:val="005740FF"/>
    <w:rsid w:val="00574632"/>
    <w:rsid w:val="00580B70"/>
    <w:rsid w:val="005837E9"/>
    <w:rsid w:val="005842FE"/>
    <w:rsid w:val="005A006F"/>
    <w:rsid w:val="005B244F"/>
    <w:rsid w:val="005C6375"/>
    <w:rsid w:val="005C74AC"/>
    <w:rsid w:val="005D627E"/>
    <w:rsid w:val="005E1213"/>
    <w:rsid w:val="005F1EA8"/>
    <w:rsid w:val="005F347F"/>
    <w:rsid w:val="006128D3"/>
    <w:rsid w:val="00624B86"/>
    <w:rsid w:val="006405CC"/>
    <w:rsid w:val="006456E5"/>
    <w:rsid w:val="00674ED5"/>
    <w:rsid w:val="0068370D"/>
    <w:rsid w:val="00693F7D"/>
    <w:rsid w:val="006A564D"/>
    <w:rsid w:val="006D3BA3"/>
    <w:rsid w:val="006E0CBF"/>
    <w:rsid w:val="006E6554"/>
    <w:rsid w:val="006E7382"/>
    <w:rsid w:val="007149D5"/>
    <w:rsid w:val="007162DE"/>
    <w:rsid w:val="00717167"/>
    <w:rsid w:val="007206DD"/>
    <w:rsid w:val="007224F0"/>
    <w:rsid w:val="0072489D"/>
    <w:rsid w:val="00753423"/>
    <w:rsid w:val="0076383A"/>
    <w:rsid w:val="00775D61"/>
    <w:rsid w:val="007905F9"/>
    <w:rsid w:val="007A5B94"/>
    <w:rsid w:val="007B77A9"/>
    <w:rsid w:val="007D6687"/>
    <w:rsid w:val="007F1D63"/>
    <w:rsid w:val="00800389"/>
    <w:rsid w:val="00802F56"/>
    <w:rsid w:val="00804BFA"/>
    <w:rsid w:val="00821BB8"/>
    <w:rsid w:val="008351C0"/>
    <w:rsid w:val="0084577E"/>
    <w:rsid w:val="00853A0F"/>
    <w:rsid w:val="00871D7A"/>
    <w:rsid w:val="00883EA1"/>
    <w:rsid w:val="008C4F86"/>
    <w:rsid w:val="008E3C6F"/>
    <w:rsid w:val="008E4B7A"/>
    <w:rsid w:val="00904E1A"/>
    <w:rsid w:val="009103D7"/>
    <w:rsid w:val="0094594D"/>
    <w:rsid w:val="009518D6"/>
    <w:rsid w:val="0095462F"/>
    <w:rsid w:val="009638A2"/>
    <w:rsid w:val="00967F26"/>
    <w:rsid w:val="009A5991"/>
    <w:rsid w:val="009C51D3"/>
    <w:rsid w:val="009D31B4"/>
    <w:rsid w:val="009D73CF"/>
    <w:rsid w:val="009E2C21"/>
    <w:rsid w:val="009F7C0D"/>
    <w:rsid w:val="00A0275A"/>
    <w:rsid w:val="00A04B39"/>
    <w:rsid w:val="00A11B39"/>
    <w:rsid w:val="00A15320"/>
    <w:rsid w:val="00A23DC0"/>
    <w:rsid w:val="00A31710"/>
    <w:rsid w:val="00A370F3"/>
    <w:rsid w:val="00A519C7"/>
    <w:rsid w:val="00A64276"/>
    <w:rsid w:val="00A83540"/>
    <w:rsid w:val="00A85213"/>
    <w:rsid w:val="00AA012E"/>
    <w:rsid w:val="00AC1F59"/>
    <w:rsid w:val="00AD06EF"/>
    <w:rsid w:val="00AD7C66"/>
    <w:rsid w:val="00AE1C1A"/>
    <w:rsid w:val="00AF0086"/>
    <w:rsid w:val="00AF2A67"/>
    <w:rsid w:val="00AF4552"/>
    <w:rsid w:val="00B023F2"/>
    <w:rsid w:val="00B26ED4"/>
    <w:rsid w:val="00B478E3"/>
    <w:rsid w:val="00B56884"/>
    <w:rsid w:val="00B70296"/>
    <w:rsid w:val="00B7297E"/>
    <w:rsid w:val="00B72DA5"/>
    <w:rsid w:val="00B848A9"/>
    <w:rsid w:val="00B86318"/>
    <w:rsid w:val="00B936E2"/>
    <w:rsid w:val="00B93962"/>
    <w:rsid w:val="00BA2394"/>
    <w:rsid w:val="00BA5C89"/>
    <w:rsid w:val="00BB7963"/>
    <w:rsid w:val="00BC71D5"/>
    <w:rsid w:val="00BE4627"/>
    <w:rsid w:val="00BF008C"/>
    <w:rsid w:val="00C17EDF"/>
    <w:rsid w:val="00C3179B"/>
    <w:rsid w:val="00C33E99"/>
    <w:rsid w:val="00C56F66"/>
    <w:rsid w:val="00C57B10"/>
    <w:rsid w:val="00C80CBC"/>
    <w:rsid w:val="00C979F1"/>
    <w:rsid w:val="00C97BAE"/>
    <w:rsid w:val="00CB0DD2"/>
    <w:rsid w:val="00CB725E"/>
    <w:rsid w:val="00CC1AA0"/>
    <w:rsid w:val="00CC2AA1"/>
    <w:rsid w:val="00CC5A72"/>
    <w:rsid w:val="00D44FFD"/>
    <w:rsid w:val="00D51E84"/>
    <w:rsid w:val="00D530D1"/>
    <w:rsid w:val="00D56329"/>
    <w:rsid w:val="00D626A9"/>
    <w:rsid w:val="00D73D04"/>
    <w:rsid w:val="00D7619B"/>
    <w:rsid w:val="00D82F3E"/>
    <w:rsid w:val="00D84240"/>
    <w:rsid w:val="00D9221B"/>
    <w:rsid w:val="00DB2DB1"/>
    <w:rsid w:val="00DC036A"/>
    <w:rsid w:val="00DE26C1"/>
    <w:rsid w:val="00DF180F"/>
    <w:rsid w:val="00E031AE"/>
    <w:rsid w:val="00E255B2"/>
    <w:rsid w:val="00E53B46"/>
    <w:rsid w:val="00E72A40"/>
    <w:rsid w:val="00E74B1A"/>
    <w:rsid w:val="00E77B63"/>
    <w:rsid w:val="00EA2AB8"/>
    <w:rsid w:val="00EA6174"/>
    <w:rsid w:val="00EC5436"/>
    <w:rsid w:val="00ED20DB"/>
    <w:rsid w:val="00EE6A6D"/>
    <w:rsid w:val="00EE75AF"/>
    <w:rsid w:val="00EF1881"/>
    <w:rsid w:val="00F275B5"/>
    <w:rsid w:val="00F378D5"/>
    <w:rsid w:val="00F41065"/>
    <w:rsid w:val="00F558E2"/>
    <w:rsid w:val="00F56035"/>
    <w:rsid w:val="00F570A0"/>
    <w:rsid w:val="00F60488"/>
    <w:rsid w:val="00F6050B"/>
    <w:rsid w:val="00F6688D"/>
    <w:rsid w:val="00F70499"/>
    <w:rsid w:val="00F75CBE"/>
    <w:rsid w:val="00F90DAC"/>
    <w:rsid w:val="00F92683"/>
    <w:rsid w:val="00FA7416"/>
    <w:rsid w:val="00FC32B4"/>
    <w:rsid w:val="00FC6E06"/>
    <w:rsid w:val="00FD373D"/>
    <w:rsid w:val="00FD5D68"/>
    <w:rsid w:val="00FE1A9C"/>
    <w:rsid w:val="00FE6DD0"/>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B98A-1799-4BBB-9355-FC9CCF85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2568</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3</cp:revision>
  <cp:lastPrinted>2013-05-02T12:44:00Z</cp:lastPrinted>
  <dcterms:created xsi:type="dcterms:W3CDTF">2013-05-28T12:40:00Z</dcterms:created>
  <dcterms:modified xsi:type="dcterms:W3CDTF">2013-06-11T13:20:00Z</dcterms:modified>
</cp:coreProperties>
</file>